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4960EFF7" wp14:paraId="5E5E7A6A" wp14:textId="6CCDE2E8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4960EFF7" w:rsidR="2DD491C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Titre</w:t>
      </w:r>
    </w:p>
    <w:p w:rsidR="3BC15FBE" w:rsidP="4960EFF7" w:rsidRDefault="3BC15FBE" w14:paraId="315EDA7C" w14:textId="757B3423">
      <w:pPr>
        <w:pStyle w:val="ListParagraph"/>
        <w:numPr>
          <w:ilvl w:val="0"/>
          <w:numId w:val="1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</w:pPr>
      <w:r w:rsidRPr="4960EFF7" w:rsidR="7D44E98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 xml:space="preserve">Examiner l’interaction entre les aspects cognitifs et émotionnels des différences de </w:t>
      </w:r>
      <w:r w:rsidRPr="4960EFF7" w:rsidR="619E05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sexe</w:t>
      </w:r>
      <w:r w:rsidRPr="4960EFF7" w:rsidR="7D44E98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 xml:space="preserve"> </w:t>
      </w:r>
      <w:r w:rsidRPr="4960EFF7" w:rsidR="760A05B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dans le</w:t>
      </w:r>
      <w:r w:rsidRPr="4960EFF7" w:rsidR="7D44E98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 xml:space="preserve"> raisonnement spatial</w:t>
      </w:r>
    </w:p>
    <w:p xmlns:wp14="http://schemas.microsoft.com/office/word/2010/wordml" w:rsidP="4960EFF7" wp14:paraId="60FF17D8" wp14:textId="6863EFD9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72336B6E" w:rsidR="2DD491C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Auteurs</w:t>
      </w:r>
    </w:p>
    <w:p w:rsidR="4E3D7E1D" w:rsidP="72336B6E" w:rsidRDefault="4E3D7E1D" w14:paraId="2B4E8C0D" w14:textId="2BAF340E">
      <w:pPr>
        <w:pStyle w:val="ListParagraph"/>
        <w:numPr>
          <w:ilvl w:val="0"/>
          <w:numId w:val="2"/>
        </w:numPr>
        <w:spacing w:before="0" w:beforeAutospacing="off" w:after="160" w:afterAutospacing="off" w:line="259" w:lineRule="auto"/>
        <w:ind w:left="720" w:right="0" w:hanging="360"/>
        <w:jc w:val="left"/>
        <w:rPr>
          <w:noProof w:val="0"/>
          <w:lang w:val="en-US"/>
        </w:rPr>
      </w:pPr>
      <w:r w:rsidRPr="72336B6E" w:rsidR="4E3D7E1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Cynthia M. </w:t>
      </w:r>
      <w:r w:rsidRPr="72336B6E" w:rsidR="4E3D7E1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Fioriti</w:t>
      </w:r>
      <w:r w:rsidRPr="72336B6E" w:rsidR="4E3D7E1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, Raeanne N. Martell, Richard J. Daker, Eleanor P. Malone, H. Moriah Sokolowski, Adam E. Green, Susan C. Levine, Erin A. Maloney, Gerardo Ramirez, et Ian M. Lyons (2024)</w:t>
      </w:r>
    </w:p>
    <w:p xmlns:wp14="http://schemas.microsoft.com/office/word/2010/wordml" w:rsidP="4960EFF7" wp14:paraId="472E0B80" wp14:textId="22870B05">
      <w:pPr>
        <w:spacing w:after="160" w:line="240" w:lineRule="auto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4960EFF7" w:rsidR="2DD491C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Journal </w:t>
      </w:r>
      <w:r w:rsidRPr="4960EFF7" w:rsidR="6B1C9E93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et</w:t>
      </w:r>
      <w:r w:rsidRPr="4960EFF7" w:rsidR="2DD491C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DOI</w:t>
      </w:r>
    </w:p>
    <w:p xmlns:wp14="http://schemas.microsoft.com/office/word/2010/wordml" w:rsidP="4960EFF7" wp14:paraId="75600BF2" wp14:textId="4851132B">
      <w:pPr>
        <w:pStyle w:val="ListParagraph"/>
        <w:numPr>
          <w:ilvl w:val="0"/>
          <w:numId w:val="3"/>
        </w:numPr>
        <w:spacing w:after="160" w:line="259" w:lineRule="auto"/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</w:pPr>
      <w:r w:rsidRPr="4960EFF7" w:rsidR="2DD491C9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 xml:space="preserve">Journal </w:t>
      </w:r>
      <w:r w:rsidRPr="4960EFF7" w:rsidR="7E6743F2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of Intelligence</w:t>
      </w:r>
    </w:p>
    <w:p xmlns:wp14="http://schemas.microsoft.com/office/word/2010/wordml" w:rsidP="4960EFF7" wp14:paraId="30733922" wp14:textId="3D99BBEA">
      <w:pPr>
        <w:pStyle w:val="ListParagraph"/>
        <w:numPr>
          <w:ilvl w:val="0"/>
          <w:numId w:val="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hyperlink r:id="R59bafc5fed1f482a">
        <w:r w:rsidRPr="4960EFF7" w:rsidR="2DD491C9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fr-CA"/>
          </w:rPr>
          <w:t>https://doi.org/10.3390/jintelligence12030030</w:t>
        </w:r>
      </w:hyperlink>
    </w:p>
    <w:p xmlns:wp14="http://schemas.microsoft.com/office/word/2010/wordml" w:rsidP="4960EFF7" wp14:paraId="6AC7D583" wp14:textId="11BF6766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4960EFF7" w:rsidR="01075F4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 xml:space="preserve">Recherches </w:t>
      </w:r>
      <w:r w:rsidRPr="4960EFF7" w:rsidR="01075F4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Ant</w:t>
      </w:r>
      <w:r w:rsidRPr="4960EFF7" w:rsidR="03E1CA9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érieur</w:t>
      </w:r>
      <w:r w:rsidRPr="4960EFF7" w:rsidR="1C4E6C14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e</w:t>
      </w:r>
      <w:r w:rsidRPr="4960EFF7" w:rsidR="03E1CA9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s</w:t>
      </w:r>
      <w:r w:rsidRPr="4960EFF7" w:rsidR="2DD491C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 xml:space="preserve"> </w:t>
      </w:r>
    </w:p>
    <w:p w:rsidR="4549FFE6" w:rsidP="4960EFF7" w:rsidRDefault="4549FFE6" w14:paraId="2777E561" w14:textId="3FDF1092">
      <w:pPr>
        <w:pStyle w:val="ListParagraph"/>
        <w:numPr>
          <w:ilvl w:val="0"/>
          <w:numId w:val="5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4960EFF7" w:rsidR="281018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</w:t>
      </w:r>
      <w:r w:rsidRPr="4960EFF7" w:rsidR="17D759D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e</w:t>
      </w:r>
      <w:r w:rsidRPr="4960EFF7" w:rsidR="281018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281018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raisonnement</w:t>
      </w:r>
      <w:r w:rsidRPr="4960EFF7" w:rsidR="281018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281018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spatial</w:t>
      </w:r>
      <w:r w:rsidRPr="4960EFF7" w:rsidR="0D4C9C4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281018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nous </w:t>
      </w:r>
      <w:r w:rsidRPr="4960EFF7" w:rsidR="281018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permet</w:t>
      </w:r>
      <w:r w:rsidRPr="4960EFF7" w:rsidR="281018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de </w:t>
      </w:r>
      <w:r w:rsidRPr="4960EFF7" w:rsidR="0B9F0B7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mentalement visualiser</w:t>
      </w:r>
      <w:r w:rsidRPr="4960EFF7" w:rsidR="281018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, tourner et transformer les informations visu</w:t>
      </w:r>
      <w:r w:rsidRPr="4960EFF7" w:rsidR="19919D2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elles et s</w:t>
      </w:r>
      <w:r w:rsidRPr="4960EFF7" w:rsidR="281018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patiales. Les </w:t>
      </w:r>
      <w:r w:rsidRPr="4960EFF7" w:rsidR="0F21C44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homme</w:t>
      </w:r>
      <w:r w:rsidRPr="4960EFF7" w:rsidR="281018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s ont </w:t>
      </w:r>
      <w:r w:rsidRPr="4960EFF7" w:rsidR="281018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tend</w:t>
      </w:r>
      <w:r w:rsidRPr="4960EFF7" w:rsidR="63C1CD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a</w:t>
      </w:r>
      <w:r w:rsidRPr="4960EFF7" w:rsidR="281018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nce</w:t>
      </w:r>
      <w:r w:rsidRPr="4960EFF7" w:rsidR="05128A5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à mieux performer</w:t>
      </w:r>
      <w:r w:rsidRPr="4960EFF7" w:rsidR="05128A5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lors des tâches de raisonnement </w:t>
      </w:r>
      <w:r w:rsidRPr="4960EFF7" w:rsidR="1CD923A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spatial</w:t>
      </w:r>
      <w:r w:rsidRPr="4960EFF7" w:rsidR="727967F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que les fem</w:t>
      </w:r>
      <w:r w:rsidRPr="4960EFF7" w:rsidR="3D1F0C1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me</w:t>
      </w:r>
      <w:r w:rsidRPr="4960EFF7" w:rsidR="727967F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</w:t>
      </w:r>
      <w:r w:rsidRPr="4960EFF7" w:rsidR="05128A5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. </w:t>
      </w:r>
    </w:p>
    <w:p w:rsidR="32D05450" w:rsidP="4960EFF7" w:rsidRDefault="32D05450" w14:paraId="64875255" w14:textId="4A551954">
      <w:pPr>
        <w:pStyle w:val="ListParagraph"/>
        <w:numPr>
          <w:ilvl w:val="0"/>
          <w:numId w:val="5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4960EFF7" w:rsidR="05128A5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L’anxiété spatiale est l</w:t>
      </w:r>
      <w:r w:rsidRPr="4960EFF7" w:rsidR="4616754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’anxiété </w:t>
      </w:r>
      <w:r w:rsidRPr="4960EFF7" w:rsidR="05128A5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lors de t</w:t>
      </w:r>
      <w:r w:rsidRPr="4960EFF7" w:rsidR="062774C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â</w:t>
      </w:r>
      <w:r w:rsidRPr="4960EFF7" w:rsidR="05128A5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ches </w:t>
      </w:r>
      <w:r w:rsidRPr="4960EFF7" w:rsidR="3620841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impliquant le raisonnement </w:t>
      </w:r>
      <w:r w:rsidRPr="4960EFF7" w:rsidR="05128A5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spatial. Les fem</w:t>
      </w:r>
      <w:r w:rsidRPr="4960EFF7" w:rsidR="37B04CB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mes</w:t>
      </w:r>
      <w:r w:rsidRPr="4960EFF7" w:rsidR="05128A5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ont tendance à vivre plus d’anxiété spatiale que les </w:t>
      </w:r>
      <w:r w:rsidRPr="4960EFF7" w:rsidR="3D5A5E2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homme</w:t>
      </w:r>
      <w:r w:rsidRPr="4960EFF7" w:rsidR="05128A5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s. </w:t>
      </w:r>
    </w:p>
    <w:p w:rsidR="0620C9B7" w:rsidP="4960EFF7" w:rsidRDefault="0620C9B7" w14:paraId="17409F86" w14:textId="510A1079">
      <w:pPr>
        <w:pStyle w:val="ListParagraph"/>
        <w:numPr>
          <w:ilvl w:val="0"/>
          <w:numId w:val="5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4960EFF7" w:rsidR="66EC1C7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</w:t>
      </w:r>
      <w:r w:rsidRPr="4960EFF7" w:rsidR="2C13EC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es compétences </w:t>
      </w:r>
      <w:r w:rsidRPr="4960EFF7" w:rsidR="66EC1C7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mathématique</w:t>
      </w:r>
      <w:r w:rsidRPr="4960EFF7" w:rsidR="742023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</w:t>
      </w:r>
      <w:r w:rsidRPr="4960EFF7" w:rsidR="66EC1C7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69C8641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sont </w:t>
      </w:r>
      <w:r w:rsidRPr="4960EFF7" w:rsidR="66EC1C7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é</w:t>
      </w:r>
      <w:r w:rsidRPr="4960EFF7" w:rsidR="3D25E3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troitement </w:t>
      </w:r>
      <w:r w:rsidRPr="4960EFF7" w:rsidR="5FC4736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liées</w:t>
      </w:r>
      <w:r w:rsidRPr="4960EFF7" w:rsidR="3D25E3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3F4825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aux compétences </w:t>
      </w:r>
      <w:r w:rsidRPr="4960EFF7" w:rsidR="3D25E3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de raisonnement spatial. </w:t>
      </w:r>
      <w:r w:rsidRPr="4960EFF7" w:rsidR="3BD8667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D</w:t>
      </w:r>
      <w:r w:rsidRPr="4960EFF7" w:rsidR="14A702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es recherches antérieures</w:t>
      </w:r>
      <w:r w:rsidRPr="4960EFF7" w:rsidR="3D25E3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suggèrent </w:t>
      </w:r>
      <w:r w:rsidRPr="4960EFF7" w:rsidR="6E6D8AB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aussi </w:t>
      </w:r>
      <w:r w:rsidRPr="4960EFF7" w:rsidR="3D25E3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que </w:t>
      </w:r>
      <w:r w:rsidRPr="4960EFF7" w:rsidR="1D0FC54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les compétences mathématiques</w:t>
      </w:r>
      <w:r w:rsidRPr="4960EFF7" w:rsidR="3D25E3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4D64529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sont </w:t>
      </w:r>
      <w:r w:rsidRPr="4960EFF7" w:rsidR="3D25E3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étroitement </w:t>
      </w:r>
      <w:r w:rsidRPr="4960EFF7" w:rsidR="5402D9B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liées</w:t>
      </w:r>
      <w:r w:rsidRPr="4960EFF7" w:rsidR="3D25E3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à l’anxiété mathématique. Pourtant, il exis</w:t>
      </w:r>
      <w:r w:rsidRPr="4960EFF7" w:rsidR="782BE1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te très peu de recherche qui examine la relation potentielle entre </w:t>
      </w:r>
      <w:r w:rsidRPr="4960EFF7" w:rsidR="782BE1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le raisonnement</w:t>
      </w:r>
      <w:r w:rsidRPr="4960EFF7" w:rsidR="782BE1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spatial et l’anxiété spatiale. </w:t>
      </w:r>
    </w:p>
    <w:p w:rsidR="20F92B65" w:rsidP="4960EFF7" w:rsidRDefault="20F92B65" w14:paraId="684F3273" w14:textId="69E3A3CA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</w:pPr>
      <w:r w:rsidRPr="4960EFF7" w:rsidR="04D49B78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Qu’</w:t>
      </w:r>
      <w:r w:rsidRPr="4960EFF7" w:rsidR="40F0DA0A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avons</w:t>
      </w:r>
      <w:r w:rsidRPr="4960EFF7" w:rsidR="43C8032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-</w:t>
      </w:r>
      <w:r w:rsidRPr="4960EFF7" w:rsidR="04D49B78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nous de</w:t>
      </w:r>
      <w:r w:rsidRPr="4960EFF7" w:rsidR="04D49B78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mandé?</w:t>
      </w:r>
    </w:p>
    <w:p w:rsidR="74360266" w:rsidP="4960EFF7" w:rsidRDefault="74360266" w14:paraId="6671D50C" w14:textId="1C49F703">
      <w:pPr>
        <w:pStyle w:val="ListParagraph"/>
        <w:numPr>
          <w:ilvl w:val="0"/>
          <w:numId w:val="8"/>
        </w:numPr>
        <w:suppressLineNumbers w:val="0"/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4960EFF7" w:rsidR="05307F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Est-ce que </w:t>
      </w:r>
      <w:r w:rsidRPr="4960EFF7" w:rsidR="260D62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les différences</w:t>
      </w:r>
      <w:r w:rsidRPr="4960EFF7" w:rsidR="05307F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2440D2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entr</w:t>
      </w:r>
      <w:r w:rsidRPr="4960EFF7" w:rsidR="05307F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e</w:t>
      </w:r>
      <w:r w:rsidRPr="4960EFF7" w:rsidR="2440D2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les</w:t>
      </w:r>
      <w:r w:rsidRPr="4960EFF7" w:rsidR="05307F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sexe</w:t>
      </w:r>
      <w:r w:rsidRPr="4960EFF7" w:rsidR="41A8979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</w:t>
      </w:r>
      <w:r w:rsidRPr="4960EFF7" w:rsidR="05307F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171C8F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dans</w:t>
      </w:r>
      <w:r w:rsidRPr="4960EFF7" w:rsidR="4209459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6BDC86D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les</w:t>
      </w:r>
      <w:r w:rsidRPr="4960EFF7" w:rsidR="4209459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37A36F8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c</w:t>
      </w:r>
      <w:r w:rsidRPr="4960EFF7" w:rsidR="39DFEB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ompétences </w:t>
      </w:r>
      <w:r w:rsidRPr="4960EFF7" w:rsidR="37A36F8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de </w:t>
      </w:r>
      <w:r w:rsidRPr="4960EFF7" w:rsidR="7469762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raisonnement</w:t>
      </w:r>
      <w:r w:rsidRPr="4960EFF7" w:rsidR="05307F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spatial sont explicables par les différences </w:t>
      </w:r>
      <w:r w:rsidRPr="4960EFF7" w:rsidR="21CBAE9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entre les</w:t>
      </w:r>
      <w:r w:rsidRPr="4960EFF7" w:rsidR="05307F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sexe</w:t>
      </w:r>
      <w:r w:rsidRPr="4960EFF7" w:rsidR="5C5AE6B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 dans</w:t>
      </w:r>
      <w:r w:rsidRPr="4960EFF7" w:rsidR="05307F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l’anxiété </w:t>
      </w:r>
      <w:r w:rsidRPr="4960EFF7" w:rsidR="11F5AEF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spatiale ?</w:t>
      </w:r>
      <w:r w:rsidRPr="4960EFF7" w:rsidR="05307F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</w:p>
    <w:p w:rsidR="74360266" w:rsidP="4960EFF7" w:rsidRDefault="74360266" w14:paraId="20B2E9C7" w14:textId="554DD652">
      <w:pPr>
        <w:pStyle w:val="ListParagraph"/>
        <w:numPr>
          <w:ilvl w:val="0"/>
          <w:numId w:val="8"/>
        </w:numPr>
        <w:suppressLineNumbers w:val="0"/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4960EFF7" w:rsidR="05307F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Est-ce que les différences </w:t>
      </w:r>
      <w:r w:rsidRPr="4960EFF7" w:rsidR="653B350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entr</w:t>
      </w:r>
      <w:r w:rsidRPr="4960EFF7" w:rsidR="05307F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e</w:t>
      </w:r>
      <w:r w:rsidRPr="4960EFF7" w:rsidR="03FB7EA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les</w:t>
      </w:r>
      <w:r w:rsidRPr="4960EFF7" w:rsidR="05307F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sexe</w:t>
      </w:r>
      <w:r w:rsidRPr="4960EFF7" w:rsidR="135FB47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</w:t>
      </w:r>
      <w:r w:rsidRPr="4960EFF7" w:rsidR="05307F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5C7A39B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dans</w:t>
      </w:r>
      <w:r w:rsidRPr="4960EFF7" w:rsidR="05307F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l’anxiété spatiale sont explicables </w:t>
      </w:r>
      <w:r w:rsidRPr="4960EFF7" w:rsidR="5EA3B94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par les différences </w:t>
      </w:r>
      <w:r w:rsidRPr="4960EFF7" w:rsidR="6BEDF72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entre les</w:t>
      </w:r>
      <w:r w:rsidRPr="4960EFF7" w:rsidR="5EA3B94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5EA3B94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sexe</w:t>
      </w:r>
      <w:r w:rsidRPr="4960EFF7" w:rsidR="676AEDD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</w:t>
      </w:r>
      <w:r w:rsidRPr="4960EFF7" w:rsidR="5EA3B94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77D1795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dans</w:t>
      </w:r>
      <w:r w:rsidRPr="4960EFF7" w:rsidR="3CE14F7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7FFBA20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les</w:t>
      </w:r>
      <w:r w:rsidRPr="4960EFF7" w:rsidR="3CE14F7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2E7DDE3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c</w:t>
      </w:r>
      <w:r w:rsidRPr="4960EFF7" w:rsidR="0AA21C7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ompétences </w:t>
      </w:r>
      <w:r w:rsidRPr="4960EFF7" w:rsidR="2E7DDE3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de</w:t>
      </w:r>
      <w:r w:rsidRPr="4960EFF7" w:rsidR="7C9494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raisonnement</w:t>
      </w:r>
      <w:r w:rsidRPr="4960EFF7" w:rsidR="5EA3B94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179153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spatial ?</w:t>
      </w:r>
    </w:p>
    <w:p w:rsidR="1253A7CA" w:rsidP="4960EFF7" w:rsidRDefault="1253A7CA" w14:paraId="46737262" w14:textId="0D1EC742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</w:pPr>
      <w:r w:rsidRPr="4960EFF7" w:rsidR="2376971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 xml:space="preserve">Comment </w:t>
      </w:r>
      <w:r w:rsidRPr="4960EFF7" w:rsidR="14FC833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avons</w:t>
      </w:r>
      <w:r w:rsidRPr="4960EFF7" w:rsidR="2376971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-nous fait?</w:t>
      </w:r>
    </w:p>
    <w:p w:rsidR="6B7F4A27" w:rsidP="4960EFF7" w:rsidRDefault="6B7F4A27" w14:paraId="300B5068" w14:textId="07916BF0">
      <w:pPr>
        <w:pStyle w:val="ListParagraph"/>
        <w:numPr>
          <w:ilvl w:val="0"/>
          <w:numId w:val="9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4960EFF7" w:rsidR="4EB384F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1257 étudiants secondaires et de </w:t>
      </w:r>
      <w:r w:rsidRPr="4960EFF7" w:rsidR="7653905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premier</w:t>
      </w:r>
      <w:r w:rsidRPr="4960EFF7" w:rsidR="4EB384F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cycle (830 femmes, 427 hommes) </w:t>
      </w:r>
      <w:r w:rsidRPr="4960EFF7" w:rsidR="44E786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provenant</w:t>
      </w:r>
      <w:r w:rsidRPr="4960EFF7" w:rsidR="4EB384F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de six écoles </w:t>
      </w:r>
      <w:r w:rsidRPr="4960EFF7" w:rsidR="7630D7D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n</w:t>
      </w:r>
      <w:r w:rsidRPr="4960EFF7" w:rsidR="4EB384F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ord-américaines ont rempli </w:t>
      </w:r>
      <w:r w:rsidRPr="4960EFF7" w:rsidR="3CEF3DC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des </w:t>
      </w:r>
      <w:r w:rsidRPr="4960EFF7" w:rsidR="4EB384F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évaluations de leur anxiété spatiale, et </w:t>
      </w:r>
      <w:r w:rsidRPr="4960EFF7" w:rsidR="4EB384F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ont participé</w:t>
      </w:r>
      <w:r w:rsidRPr="4960EFF7" w:rsidR="0498D5F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à </w:t>
      </w:r>
      <w:r w:rsidRPr="4960EFF7" w:rsidR="4EB384F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une tâche </w:t>
      </w:r>
      <w:r w:rsidRPr="4960EFF7" w:rsidR="38CFF8A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pour mesurer</w:t>
      </w:r>
      <w:r w:rsidRPr="4960EFF7" w:rsidR="4EB384F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leur raisonnement spatial. Ils ont aussi rempli une évaluation de leur anxiété général</w:t>
      </w:r>
      <w:r w:rsidRPr="4960EFF7" w:rsidR="0E3F09F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e</w:t>
      </w:r>
      <w:r w:rsidRPr="4960EFF7" w:rsidR="4EB384F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, leur âge, et d'autres questions démographiques.</w:t>
      </w:r>
    </w:p>
    <w:p w:rsidR="6A3007AE" w:rsidP="4960EFF7" w:rsidRDefault="6A3007AE" w14:paraId="6D8CE5AA" w14:textId="10FC9B7A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</w:pPr>
      <w:r w:rsidRPr="4960EFF7" w:rsidR="7BAC2BA8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Qu’</w:t>
      </w:r>
      <w:r w:rsidRPr="4960EFF7" w:rsidR="29CB261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avons</w:t>
      </w:r>
      <w:r w:rsidRPr="4960EFF7" w:rsidR="7BAC2BA8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-nous trouvé?</w:t>
      </w:r>
    </w:p>
    <w:p w:rsidR="0A6488BD" w:rsidP="4960EFF7" w:rsidRDefault="0A6488BD" w14:paraId="71A11BE7" w14:textId="1BCD96C6">
      <w:pPr>
        <w:pStyle w:val="ListParagraph"/>
        <w:numPr>
          <w:ilvl w:val="0"/>
          <w:numId w:val="10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Nous avons trouvé que </w:t>
      </w:r>
      <w:r w:rsidRPr="4960EFF7" w:rsidR="0632CFB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les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0632CFB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individus 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ayant plus d'anxiété spatiale ont tendance à avoir </w:t>
      </w:r>
      <w:r w:rsidRPr="4960EFF7" w:rsidR="4DE15FF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d</w:t>
      </w:r>
      <w:r w:rsidRPr="4960EFF7" w:rsidR="78DFB08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e </w:t>
      </w:r>
      <w:r w:rsidRPr="4960EFF7" w:rsidR="4DE15FF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p</w:t>
      </w:r>
      <w:r w:rsidRPr="4960EFF7" w:rsidR="135758B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lus faibles</w:t>
      </w:r>
      <w:r w:rsidRPr="4960EFF7" w:rsidR="4DE15FF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c</w:t>
      </w:r>
      <w:r w:rsidRPr="4960EFF7" w:rsidR="4506D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ompétences 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de raisonnement spatial. </w:t>
      </w:r>
    </w:p>
    <w:p w:rsidR="0A6488BD" w:rsidP="4960EFF7" w:rsidRDefault="0A6488BD" w14:paraId="53EF2CF5" w14:textId="1AABC602">
      <w:pPr>
        <w:pStyle w:val="ListParagraph"/>
        <w:numPr>
          <w:ilvl w:val="0"/>
          <w:numId w:val="10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Les femmes </w:t>
      </w:r>
      <w:r w:rsidRPr="4960EFF7" w:rsidR="2A5386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avaient 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tendance à avoir plus d'anxiété spatiale et </w:t>
      </w:r>
      <w:r w:rsidRPr="4960EFF7" w:rsidR="0A2D1B4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des compétences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de raisonnement </w:t>
      </w:r>
      <w:r w:rsidRPr="4960EFF7" w:rsidR="3B7156C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plus faibles 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spatial que les hommes. </w:t>
      </w:r>
    </w:p>
    <w:p w:rsidR="0A6488BD" w:rsidP="4960EFF7" w:rsidRDefault="0A6488BD" w14:paraId="2DF4BB7E" w14:textId="70BEFCE8">
      <w:pPr>
        <w:pStyle w:val="ListParagraph"/>
        <w:numPr>
          <w:ilvl w:val="0"/>
          <w:numId w:val="10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Comme prédit, les différences de sexe </w:t>
      </w:r>
      <w:r w:rsidRPr="4960EFF7" w:rsidR="7E91345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dans 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l'anxiété spatiale peuvent </w:t>
      </w:r>
      <w:r w:rsidRPr="4960EFF7" w:rsidR="4B8A9FA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expliquer en partie 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les différences </w:t>
      </w:r>
      <w:r w:rsidRPr="4960EFF7" w:rsidR="2847D81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entre les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sexe</w:t>
      </w:r>
      <w:r w:rsidRPr="4960EFF7" w:rsidR="26AB726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 dans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54F14E9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les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c</w:t>
      </w:r>
      <w:r w:rsidRPr="4960EFF7" w:rsidR="7686DA0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ompétence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s de raisonnement spatial, et les différences </w:t>
      </w:r>
      <w:r w:rsidRPr="4960EFF7" w:rsidR="68B0863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entre les 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sexe</w:t>
      </w:r>
      <w:r w:rsidRPr="4960EFF7" w:rsidR="1F1A018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 dans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des c</w:t>
      </w:r>
      <w:r w:rsidRPr="4960EFF7" w:rsidR="26273C9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ompétences 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de raisonnement spatial </w:t>
      </w:r>
      <w:r w:rsidRPr="4960EFF7" w:rsidR="0EB9833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peuvent expliquer en partie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les différences </w:t>
      </w:r>
      <w:r w:rsidRPr="4960EFF7" w:rsidR="60CDA07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entre les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sexe</w:t>
      </w:r>
      <w:r w:rsidRPr="4960EFF7" w:rsidR="65CFA66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s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</w:t>
      </w:r>
      <w:r w:rsidRPr="4960EFF7" w:rsidR="0593D69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dans</w:t>
      </w:r>
      <w:r w:rsidRPr="4960EFF7" w:rsidR="3CA435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l'anxiété spatiale.</w:t>
      </w:r>
    </w:p>
    <w:p w:rsidR="0BA96178" w:rsidP="4960EFF7" w:rsidRDefault="0BA96178" w14:paraId="60096D62" w14:textId="6E5F29AF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</w:pPr>
      <w:r w:rsidRPr="4960EFF7" w:rsidR="231101B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 xml:space="preserve">Message à </w:t>
      </w:r>
      <w:r w:rsidRPr="4960EFF7" w:rsidR="231101B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CA"/>
        </w:rPr>
        <w:t>emporter</w:t>
      </w:r>
    </w:p>
    <w:p w:rsidR="6D7B0B40" w:rsidP="4960EFF7" w:rsidRDefault="6D7B0B40" w14:paraId="2868DB58" w14:textId="0C79525A">
      <w:pPr>
        <w:pStyle w:val="ListParagraph"/>
        <w:numPr>
          <w:ilvl w:val="0"/>
          <w:numId w:val="11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4960EFF7" w:rsidR="05B3335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Les différences de sexe lors du raisonnement spatial est peut-être relié</w:t>
      </w:r>
      <w:r w:rsidRPr="4960EFF7" w:rsidR="388B2B1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e</w:t>
      </w:r>
      <w:r w:rsidRPr="4960EFF7" w:rsidR="05B3335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à la fois à des facteurs cognitifs (c.-à-d., capacités de raisonnement spatial) et émotionnelles (c.-à-d., anxiété spatiale). Les études futures peuvent manipuler ces deux facteurs pour examiner s'ils causent des changements dans le raisonnement spatial.</w:t>
      </w:r>
    </w:p>
    <w:p xmlns:wp14="http://schemas.microsoft.com/office/word/2010/wordml" w:rsidP="4960EFF7" wp14:paraId="16EF6D82" wp14:textId="2935D765">
      <w:pPr>
        <w:spacing w:before="0" w:beforeAutospacing="off" w:after="160" w:afterAutospacing="off" w:line="259" w:lineRule="auto"/>
        <w:ind w:left="720" w:right="0" w:hanging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</w:p>
    <w:p xmlns:wp14="http://schemas.microsoft.com/office/word/2010/wordml" w:rsidP="4960EFF7" wp14:paraId="3EA7DA7B" wp14:textId="4E753854">
      <w:pPr>
        <w:spacing w:after="160" w:line="279" w:lineRule="auto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4960EFF7" w:rsidR="2DD491C9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Présenté par le Laboratoire de </w:t>
      </w:r>
      <w:r w:rsidRPr="4960EFF7" w:rsidR="0B407C0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C</w:t>
      </w:r>
      <w:r w:rsidRPr="4960EFF7" w:rsidR="2DD491C9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ognition et d'</w:t>
      </w:r>
      <w:r w:rsidRPr="4960EFF7" w:rsidR="3D47F47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É</w:t>
      </w:r>
      <w:r w:rsidRPr="4960EFF7" w:rsidR="2DD491C9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motion de la Dre Erin </w:t>
      </w:r>
      <w:r w:rsidRPr="4960EFF7" w:rsidR="2DD491C9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Maloney</w:t>
      </w:r>
      <w:r w:rsidRPr="4960EFF7" w:rsidR="2DD491C9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à l'Université d'Ottawa</w:t>
      </w:r>
    </w:p>
    <w:p xmlns:wp14="http://schemas.microsoft.com/office/word/2010/wordml" w:rsidP="4960EFF7" wp14:paraId="2C078E63" wp14:textId="49E94B71">
      <w:pPr>
        <w:pStyle w:val="Normal"/>
        <w:rPr>
          <w:b w:val="0"/>
          <w:bCs w:val="0"/>
          <w:noProof w:val="0"/>
          <w:lang w:val="fr-CA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1">
    <w:nsid w:val="333c880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34edf08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11031c3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7c07746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293d1cd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15a6816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ccfd44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38961b9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44b848a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55eaab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743903e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8C206E"/>
    <w:rsid w:val="01075F47"/>
    <w:rsid w:val="01F93AE0"/>
    <w:rsid w:val="024675D8"/>
    <w:rsid w:val="02BF8811"/>
    <w:rsid w:val="02C18378"/>
    <w:rsid w:val="03E1CA90"/>
    <w:rsid w:val="03FB7EA6"/>
    <w:rsid w:val="0498D5FA"/>
    <w:rsid w:val="04D49B78"/>
    <w:rsid w:val="04F4B9C7"/>
    <w:rsid w:val="05128A58"/>
    <w:rsid w:val="05307FB1"/>
    <w:rsid w:val="0571A39F"/>
    <w:rsid w:val="0593D699"/>
    <w:rsid w:val="05B33355"/>
    <w:rsid w:val="05F2C932"/>
    <w:rsid w:val="05FF3603"/>
    <w:rsid w:val="0620C9B7"/>
    <w:rsid w:val="062774CC"/>
    <w:rsid w:val="0632CFB0"/>
    <w:rsid w:val="071127AC"/>
    <w:rsid w:val="075EC117"/>
    <w:rsid w:val="07B812C4"/>
    <w:rsid w:val="0868489C"/>
    <w:rsid w:val="086BDD52"/>
    <w:rsid w:val="08912FD8"/>
    <w:rsid w:val="0964C47A"/>
    <w:rsid w:val="09CC3D15"/>
    <w:rsid w:val="09EEE7B1"/>
    <w:rsid w:val="0A2D1B41"/>
    <w:rsid w:val="0A6488BD"/>
    <w:rsid w:val="0AA21C7F"/>
    <w:rsid w:val="0B407C06"/>
    <w:rsid w:val="0B9F0B7D"/>
    <w:rsid w:val="0BA96178"/>
    <w:rsid w:val="0CA08392"/>
    <w:rsid w:val="0D4C9C49"/>
    <w:rsid w:val="0E3F09F9"/>
    <w:rsid w:val="0EB9833F"/>
    <w:rsid w:val="0F21C449"/>
    <w:rsid w:val="0F240393"/>
    <w:rsid w:val="10BD20AE"/>
    <w:rsid w:val="11F5AEF4"/>
    <w:rsid w:val="120BF897"/>
    <w:rsid w:val="1253A7CA"/>
    <w:rsid w:val="12617430"/>
    <w:rsid w:val="12FD1529"/>
    <w:rsid w:val="135758B2"/>
    <w:rsid w:val="135FB471"/>
    <w:rsid w:val="149B2969"/>
    <w:rsid w:val="14A70259"/>
    <w:rsid w:val="14FC8332"/>
    <w:rsid w:val="168EE459"/>
    <w:rsid w:val="17101973"/>
    <w:rsid w:val="171C8F59"/>
    <w:rsid w:val="17395424"/>
    <w:rsid w:val="17915360"/>
    <w:rsid w:val="17D759D7"/>
    <w:rsid w:val="18229D28"/>
    <w:rsid w:val="182F69D5"/>
    <w:rsid w:val="1837E915"/>
    <w:rsid w:val="194CEF02"/>
    <w:rsid w:val="19919D2D"/>
    <w:rsid w:val="1C4E6C14"/>
    <w:rsid w:val="1CB7DF0D"/>
    <w:rsid w:val="1CD923AD"/>
    <w:rsid w:val="1D0FC540"/>
    <w:rsid w:val="1DE84B93"/>
    <w:rsid w:val="1ECF8159"/>
    <w:rsid w:val="1F1A0185"/>
    <w:rsid w:val="201FC5C2"/>
    <w:rsid w:val="20B28A65"/>
    <w:rsid w:val="20F92B65"/>
    <w:rsid w:val="21409503"/>
    <w:rsid w:val="21CBAE9F"/>
    <w:rsid w:val="22C69132"/>
    <w:rsid w:val="231101B0"/>
    <w:rsid w:val="231C0B6D"/>
    <w:rsid w:val="2376971C"/>
    <w:rsid w:val="23BB7A50"/>
    <w:rsid w:val="23C58576"/>
    <w:rsid w:val="2407C3C3"/>
    <w:rsid w:val="2440D2C9"/>
    <w:rsid w:val="24B25F43"/>
    <w:rsid w:val="24E6F1A7"/>
    <w:rsid w:val="25EB9883"/>
    <w:rsid w:val="260D6204"/>
    <w:rsid w:val="26273C98"/>
    <w:rsid w:val="26AB7269"/>
    <w:rsid w:val="27327626"/>
    <w:rsid w:val="27B3696A"/>
    <w:rsid w:val="2810181A"/>
    <w:rsid w:val="2847D81E"/>
    <w:rsid w:val="29661118"/>
    <w:rsid w:val="29CB2615"/>
    <w:rsid w:val="2A538639"/>
    <w:rsid w:val="2A68745D"/>
    <w:rsid w:val="2A73FD6E"/>
    <w:rsid w:val="2C13EC94"/>
    <w:rsid w:val="2C693918"/>
    <w:rsid w:val="2DD491C9"/>
    <w:rsid w:val="2E7DDE3D"/>
    <w:rsid w:val="2EB2E4AE"/>
    <w:rsid w:val="2EE0342C"/>
    <w:rsid w:val="30E16C44"/>
    <w:rsid w:val="318D9DFE"/>
    <w:rsid w:val="32A810C9"/>
    <w:rsid w:val="32D05450"/>
    <w:rsid w:val="33C6480A"/>
    <w:rsid w:val="33C93775"/>
    <w:rsid w:val="34BB321C"/>
    <w:rsid w:val="35F585AF"/>
    <w:rsid w:val="36007D5B"/>
    <w:rsid w:val="36208416"/>
    <w:rsid w:val="363B533A"/>
    <w:rsid w:val="36D424CA"/>
    <w:rsid w:val="37A36F8C"/>
    <w:rsid w:val="37B04CB7"/>
    <w:rsid w:val="380C0C63"/>
    <w:rsid w:val="385FD4DB"/>
    <w:rsid w:val="388B2B14"/>
    <w:rsid w:val="38C6D871"/>
    <w:rsid w:val="38CFF8AC"/>
    <w:rsid w:val="39034486"/>
    <w:rsid w:val="392C5A7E"/>
    <w:rsid w:val="39307066"/>
    <w:rsid w:val="39DFEBA1"/>
    <w:rsid w:val="3A70936C"/>
    <w:rsid w:val="3AEF7193"/>
    <w:rsid w:val="3B088A52"/>
    <w:rsid w:val="3B49486D"/>
    <w:rsid w:val="3B7156CA"/>
    <w:rsid w:val="3BC15FBE"/>
    <w:rsid w:val="3BD8667B"/>
    <w:rsid w:val="3C587CAE"/>
    <w:rsid w:val="3C86C755"/>
    <w:rsid w:val="3CA43547"/>
    <w:rsid w:val="3CE14F7B"/>
    <w:rsid w:val="3CEF3DC1"/>
    <w:rsid w:val="3D1081B6"/>
    <w:rsid w:val="3D1F0C14"/>
    <w:rsid w:val="3D25E3D2"/>
    <w:rsid w:val="3D47F472"/>
    <w:rsid w:val="3D5A5E27"/>
    <w:rsid w:val="3E2C4272"/>
    <w:rsid w:val="3E959651"/>
    <w:rsid w:val="3F4825B4"/>
    <w:rsid w:val="3FE9892B"/>
    <w:rsid w:val="4097F2CD"/>
    <w:rsid w:val="40AB6260"/>
    <w:rsid w:val="40F0DA0A"/>
    <w:rsid w:val="41A8979D"/>
    <w:rsid w:val="4209459B"/>
    <w:rsid w:val="42D890F4"/>
    <w:rsid w:val="43B0F4AE"/>
    <w:rsid w:val="43C8032C"/>
    <w:rsid w:val="4436D46A"/>
    <w:rsid w:val="4481D2AA"/>
    <w:rsid w:val="44A0D423"/>
    <w:rsid w:val="44E78606"/>
    <w:rsid w:val="4506D8DB"/>
    <w:rsid w:val="4521FF8D"/>
    <w:rsid w:val="4549FFE6"/>
    <w:rsid w:val="46167548"/>
    <w:rsid w:val="46348B04"/>
    <w:rsid w:val="4670CE6A"/>
    <w:rsid w:val="4960EFF7"/>
    <w:rsid w:val="4995A024"/>
    <w:rsid w:val="4A007A6C"/>
    <w:rsid w:val="4B691F6A"/>
    <w:rsid w:val="4B8A9FAC"/>
    <w:rsid w:val="4B955F04"/>
    <w:rsid w:val="4D64529F"/>
    <w:rsid w:val="4D822C68"/>
    <w:rsid w:val="4DE15FF7"/>
    <w:rsid w:val="4E3D7E1D"/>
    <w:rsid w:val="4EB384F9"/>
    <w:rsid w:val="4F952AD4"/>
    <w:rsid w:val="51492789"/>
    <w:rsid w:val="51981B07"/>
    <w:rsid w:val="51DCE2E9"/>
    <w:rsid w:val="5254E010"/>
    <w:rsid w:val="52E23EC1"/>
    <w:rsid w:val="52F30028"/>
    <w:rsid w:val="5402D9B3"/>
    <w:rsid w:val="549E6900"/>
    <w:rsid w:val="54DABD40"/>
    <w:rsid w:val="54F14E9A"/>
    <w:rsid w:val="55C1B3D6"/>
    <w:rsid w:val="55C8B022"/>
    <w:rsid w:val="56AE95E5"/>
    <w:rsid w:val="57D9C664"/>
    <w:rsid w:val="5864639B"/>
    <w:rsid w:val="5881F8EE"/>
    <w:rsid w:val="5B57A39D"/>
    <w:rsid w:val="5C5AE6B0"/>
    <w:rsid w:val="5C7A39B2"/>
    <w:rsid w:val="5CA3E360"/>
    <w:rsid w:val="5DB46600"/>
    <w:rsid w:val="5EA3B948"/>
    <w:rsid w:val="5F27A031"/>
    <w:rsid w:val="5FC47361"/>
    <w:rsid w:val="5FEDF794"/>
    <w:rsid w:val="60CDA07F"/>
    <w:rsid w:val="6113E2A2"/>
    <w:rsid w:val="6174AD2F"/>
    <w:rsid w:val="619E05AB"/>
    <w:rsid w:val="62F52F8C"/>
    <w:rsid w:val="635D9AAE"/>
    <w:rsid w:val="63C1CD06"/>
    <w:rsid w:val="640DF793"/>
    <w:rsid w:val="64E263A2"/>
    <w:rsid w:val="653B350D"/>
    <w:rsid w:val="654903C3"/>
    <w:rsid w:val="65CFA66B"/>
    <w:rsid w:val="664210C5"/>
    <w:rsid w:val="66EC1C75"/>
    <w:rsid w:val="6753FEA9"/>
    <w:rsid w:val="675812DB"/>
    <w:rsid w:val="676AEDDD"/>
    <w:rsid w:val="682BFD19"/>
    <w:rsid w:val="68B08635"/>
    <w:rsid w:val="68B0DD9D"/>
    <w:rsid w:val="68C3B777"/>
    <w:rsid w:val="69771391"/>
    <w:rsid w:val="69C86417"/>
    <w:rsid w:val="6A3007AE"/>
    <w:rsid w:val="6B1C9E93"/>
    <w:rsid w:val="6B7F4A27"/>
    <w:rsid w:val="6BDC86D1"/>
    <w:rsid w:val="6BEDF725"/>
    <w:rsid w:val="6C0DA649"/>
    <w:rsid w:val="6D7B0B40"/>
    <w:rsid w:val="6DD01095"/>
    <w:rsid w:val="6DD5A110"/>
    <w:rsid w:val="6E2F32EB"/>
    <w:rsid w:val="6E6D8ABD"/>
    <w:rsid w:val="6E99CF1D"/>
    <w:rsid w:val="6FA0B6C8"/>
    <w:rsid w:val="702E0AAB"/>
    <w:rsid w:val="7137496D"/>
    <w:rsid w:val="72336B6E"/>
    <w:rsid w:val="724A3054"/>
    <w:rsid w:val="727967FB"/>
    <w:rsid w:val="742023D5"/>
    <w:rsid w:val="74360266"/>
    <w:rsid w:val="74390334"/>
    <w:rsid w:val="7469762D"/>
    <w:rsid w:val="75F1DEF7"/>
    <w:rsid w:val="760A05BC"/>
    <w:rsid w:val="7630D7DA"/>
    <w:rsid w:val="76539052"/>
    <w:rsid w:val="7686DA05"/>
    <w:rsid w:val="77D17958"/>
    <w:rsid w:val="77FBE4E8"/>
    <w:rsid w:val="782BE12F"/>
    <w:rsid w:val="78DFB08F"/>
    <w:rsid w:val="7B1EC8AA"/>
    <w:rsid w:val="7BAC2BA8"/>
    <w:rsid w:val="7C94941A"/>
    <w:rsid w:val="7D44E982"/>
    <w:rsid w:val="7DA4E39C"/>
    <w:rsid w:val="7DA6CBAD"/>
    <w:rsid w:val="7E6743F2"/>
    <w:rsid w:val="7E913453"/>
    <w:rsid w:val="7F8C206E"/>
    <w:rsid w:val="7FFBA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C206E"/>
  <w15:chartTrackingRefBased/>
  <w15:docId w15:val="{C56B17DA-531A-4D68-A6CA-2CF3DB90368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c69e435d905e4bfd" /><Relationship Type="http://schemas.openxmlformats.org/officeDocument/2006/relationships/hyperlink" Target="https://doi.org/10.3390/jintelligence12030030" TargetMode="External" Id="R59bafc5fed1f482a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8" ma:contentTypeDescription="Create a new document." ma:contentTypeScope="" ma:versionID="61361462761bdaa9002f7d966095b22d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dbeb0dfc13d019e669456180c5a4aa78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301CCCA4-6DF1-4DEF-9017-6FDA71BC1079}"/>
</file>

<file path=customXml/itemProps2.xml><?xml version="1.0" encoding="utf-8"?>
<ds:datastoreItem xmlns:ds="http://schemas.openxmlformats.org/officeDocument/2006/customXml" ds:itemID="{DE6A5B8A-5C3A-4A36-A16D-CF833392DACE}"/>
</file>

<file path=customXml/itemProps3.xml><?xml version="1.0" encoding="utf-8"?>
<ds:datastoreItem xmlns:ds="http://schemas.openxmlformats.org/officeDocument/2006/customXml" ds:itemID="{95E1233E-473D-4ED8-8ED5-D34452516DA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Dannie Leclair</dc:creator>
  <keywords/>
  <dc:description/>
  <lastModifiedBy>Dani Leclair</lastModifiedBy>
  <dcterms:created xsi:type="dcterms:W3CDTF">2024-06-27T20:39:16.0000000Z</dcterms:created>
  <dcterms:modified xsi:type="dcterms:W3CDTF">2024-09-13T22:25:36.7325950Z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