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79300F4D" w14:paraId="5C2CA08D" wp14:textId="1603CFBE">
      <w:pPr>
        <w:rPr>
          <w:b w:val="1"/>
          <w:bCs w:val="1"/>
        </w:rPr>
      </w:pPr>
      <w:bookmarkStart w:name="_GoBack" w:id="0"/>
      <w:bookmarkEnd w:id="0"/>
      <w:r w:rsidRPr="38D89755" w:rsidR="44D37B11">
        <w:rPr>
          <w:b w:val="1"/>
          <w:bCs w:val="1"/>
        </w:rPr>
        <w:t>Titre :</w:t>
      </w:r>
      <w:r w:rsidRPr="38D89755" w:rsidR="44D37B11">
        <w:rPr>
          <w:b w:val="1"/>
          <w:bCs w:val="1"/>
        </w:rPr>
        <w:t xml:space="preserve"> </w:t>
      </w:r>
    </w:p>
    <w:p w:rsidR="2F321319" w:rsidP="38D89755" w:rsidRDefault="2F321319" w14:paraId="19EBE834" w14:textId="41FCCA6C">
      <w:pPr>
        <w:pStyle w:val="Normal"/>
      </w:pPr>
      <w:r w:rsidR="2F321319">
        <w:rPr/>
        <w:t>Les voies de l’apprentissage de</w:t>
      </w:r>
      <w:r w:rsidR="78B82F58">
        <w:rPr/>
        <w:t>s</w:t>
      </w:r>
      <w:r w:rsidR="2F321319">
        <w:rPr/>
        <w:t xml:space="preserve"> mathématiques pour les élèves </w:t>
      </w:r>
      <w:r w:rsidR="7D8C7877">
        <w:rPr/>
        <w:t xml:space="preserve">des </w:t>
      </w:r>
      <w:r w:rsidR="2F321319">
        <w:rPr/>
        <w:t xml:space="preserve">programmes </w:t>
      </w:r>
      <w:r w:rsidR="53DA1D8D">
        <w:rPr/>
        <w:t>d’</w:t>
      </w:r>
      <w:r w:rsidR="3EA73C64">
        <w:rPr/>
        <w:t>i</w:t>
      </w:r>
      <w:r w:rsidR="2F321319">
        <w:rPr/>
        <w:t xml:space="preserve">mmersion </w:t>
      </w:r>
      <w:r w:rsidR="6B9DC471">
        <w:rPr/>
        <w:t>française</w:t>
      </w:r>
      <w:r w:rsidR="2F321319">
        <w:rPr/>
        <w:t xml:space="preserve"> et </w:t>
      </w:r>
      <w:r w:rsidR="444CF5C4">
        <w:rPr/>
        <w:t xml:space="preserve">des </w:t>
      </w:r>
      <w:r w:rsidR="2F321319">
        <w:rPr/>
        <w:t xml:space="preserve">programmes </w:t>
      </w:r>
      <w:r w:rsidR="511A228C">
        <w:rPr/>
        <w:t>d’enseignement</w:t>
      </w:r>
      <w:r w:rsidR="2F321319">
        <w:rPr/>
        <w:t xml:space="preserve"> en anglais</w:t>
      </w:r>
    </w:p>
    <w:p xmlns:wp14="http://schemas.microsoft.com/office/word/2010/wordml" w:rsidP="79300F4D" w14:paraId="63014D68" wp14:textId="602C3407">
      <w:pPr>
        <w:pStyle w:val="Normal"/>
        <w:rPr>
          <w:b w:val="1"/>
          <w:bCs w:val="1"/>
        </w:rPr>
      </w:pPr>
      <w:r w:rsidRPr="38D89755" w:rsidR="44D37B11">
        <w:rPr>
          <w:b w:val="1"/>
          <w:bCs w:val="1"/>
        </w:rPr>
        <w:t>Auteurs :</w:t>
      </w:r>
      <w:r w:rsidRPr="38D89755" w:rsidR="44D37B11">
        <w:rPr>
          <w:b w:val="1"/>
          <w:bCs w:val="1"/>
        </w:rPr>
        <w:t xml:space="preserve"> </w:t>
      </w:r>
    </w:p>
    <w:p xmlns:wp14="http://schemas.microsoft.com/office/word/2010/wordml" w:rsidP="79300F4D" w14:paraId="28F975E1" wp14:textId="12530D64">
      <w:pPr>
        <w:pStyle w:val="Normal"/>
      </w:pPr>
      <w:r w:rsidR="44D37B11">
        <w:rPr/>
        <w:t xml:space="preserve">Chang Xu, Sabrina Di Lonardo Burr, Sheri-Lynn </w:t>
      </w:r>
      <w:r w:rsidR="44D37B11">
        <w:rPr/>
        <w:t>Skwarchuk</w:t>
      </w:r>
      <w:r w:rsidR="44D37B11">
        <w:rPr/>
        <w:t xml:space="preserve">, Heather Douglas, Anne Lafay, Helena Osana, Victoria Simms, Judith Wylie, Erin A Maloney, Jo-Anne LeFevre </w:t>
      </w:r>
      <w:r w:rsidR="44D37B11">
        <w:rPr/>
        <w:t xml:space="preserve"> </w:t>
      </w:r>
    </w:p>
    <w:p xmlns:wp14="http://schemas.microsoft.com/office/word/2010/wordml" w:rsidP="79300F4D" w14:paraId="0DD02D55" wp14:textId="0C3D41C8">
      <w:pPr>
        <w:pStyle w:val="Normal"/>
        <w:rPr>
          <w:b w:val="1"/>
          <w:bCs w:val="1"/>
        </w:rPr>
      </w:pPr>
      <w:r w:rsidRPr="38D89755" w:rsidR="44D37B11">
        <w:rPr>
          <w:b w:val="1"/>
          <w:bCs w:val="1"/>
        </w:rPr>
        <w:t xml:space="preserve">Journal et </w:t>
      </w:r>
      <w:r w:rsidRPr="38D89755" w:rsidR="44D37B11">
        <w:rPr>
          <w:b w:val="1"/>
          <w:bCs w:val="1"/>
        </w:rPr>
        <w:t>DOI :</w:t>
      </w:r>
      <w:r w:rsidRPr="38D89755" w:rsidR="44D37B11">
        <w:rPr>
          <w:b w:val="1"/>
          <w:bCs w:val="1"/>
        </w:rPr>
        <w:t xml:space="preserve"> </w:t>
      </w:r>
    </w:p>
    <w:p xmlns:wp14="http://schemas.microsoft.com/office/word/2010/wordml" w:rsidP="79300F4D" w14:paraId="324FCF46" wp14:textId="3C3052B5">
      <w:pPr>
        <w:pStyle w:val="Normal"/>
      </w:pPr>
      <w:r w:rsidR="44D37B11">
        <w:rPr/>
        <w:t xml:space="preserve">Journal of Educational Psychology, 114(6), 1321-1342. </w:t>
      </w:r>
      <w:r w:rsidR="44D37B11">
        <w:rPr/>
        <w:t>https://doi.org/10.1037/edu0000722</w:t>
      </w:r>
      <w:r w:rsidR="44D37B11">
        <w:rPr/>
        <w:t xml:space="preserve"> </w:t>
      </w:r>
    </w:p>
    <w:p xmlns:wp14="http://schemas.microsoft.com/office/word/2010/wordml" w:rsidP="79300F4D" w14:paraId="30393489" wp14:textId="339F096F">
      <w:pPr>
        <w:pStyle w:val="Normal"/>
      </w:pPr>
    </w:p>
    <w:p xmlns:wp14="http://schemas.microsoft.com/office/word/2010/wordml" w:rsidP="79300F4D" w14:paraId="527E1609" wp14:textId="4B49CFE1">
      <w:pPr>
        <w:pStyle w:val="Normal"/>
        <w:rPr>
          <w:b w:val="1"/>
          <w:bCs w:val="1"/>
        </w:rPr>
      </w:pPr>
      <w:r w:rsidRPr="38D89755" w:rsidR="44D37B11">
        <w:rPr>
          <w:b w:val="1"/>
          <w:bCs w:val="1"/>
        </w:rPr>
        <w:t xml:space="preserve">Recherches </w:t>
      </w:r>
      <w:r w:rsidRPr="38D89755" w:rsidR="44D37B11">
        <w:rPr>
          <w:b w:val="1"/>
          <w:bCs w:val="1"/>
        </w:rPr>
        <w:t>antérieures</w:t>
      </w:r>
      <w:r w:rsidRPr="38D89755" w:rsidR="44D37B11">
        <w:rPr>
          <w:b w:val="1"/>
          <w:bCs w:val="1"/>
        </w:rPr>
        <w:t xml:space="preserve"> </w:t>
      </w:r>
    </w:p>
    <w:p xmlns:wp14="http://schemas.microsoft.com/office/word/2010/wordml" w:rsidP="79300F4D" w14:paraId="7E95DC4D" wp14:textId="363136D8">
      <w:pPr>
        <w:pStyle w:val="Normal"/>
      </w:pPr>
      <w:r w:rsidR="44D37B11">
        <w:rPr/>
        <w:t xml:space="preserve">Trois </w:t>
      </w:r>
      <w:r w:rsidR="44D37B11">
        <w:rPr/>
        <w:t>catégories</w:t>
      </w:r>
      <w:r w:rsidR="44D37B11">
        <w:rPr/>
        <w:t xml:space="preserve"> </w:t>
      </w:r>
      <w:r w:rsidR="44D37B11">
        <w:rPr/>
        <w:t>d'aptitudes</w:t>
      </w:r>
      <w:r w:rsidR="44D37B11">
        <w:rPr/>
        <w:t xml:space="preserve"> </w:t>
      </w:r>
      <w:r w:rsidR="44D37B11">
        <w:rPr/>
        <w:t>cognitives</w:t>
      </w:r>
      <w:r w:rsidR="44D37B11">
        <w:rPr/>
        <w:t xml:space="preserve"> </w:t>
      </w:r>
      <w:r w:rsidR="44D37B11">
        <w:rPr/>
        <w:t>contribuent</w:t>
      </w:r>
      <w:r w:rsidR="44D37B11">
        <w:rPr/>
        <w:t xml:space="preserve"> au </w:t>
      </w:r>
      <w:r w:rsidR="44D37B11">
        <w:rPr/>
        <w:t>développement</w:t>
      </w:r>
      <w:r w:rsidR="44D37B11">
        <w:rPr/>
        <w:t xml:space="preserve"> </w:t>
      </w:r>
      <w:r w:rsidR="44D37B11">
        <w:rPr/>
        <w:t>précoce</w:t>
      </w:r>
      <w:r w:rsidR="44D37B11">
        <w:rPr/>
        <w:t xml:space="preserve"> des </w:t>
      </w:r>
      <w:r w:rsidR="44D37B11">
        <w:rPr/>
        <w:t>mathématiques</w:t>
      </w:r>
      <w:r w:rsidR="44D37B11">
        <w:rPr/>
        <w:t xml:space="preserve"> : </w:t>
      </w:r>
    </w:p>
    <w:p xmlns:wp14="http://schemas.microsoft.com/office/word/2010/wordml" w:rsidP="79300F4D" w14:paraId="2753E18D" wp14:textId="35A99EF8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44D37B11">
        <w:rPr/>
        <w:t xml:space="preserve">Quantitative - </w:t>
      </w:r>
      <w:r w:rsidR="44D37B11">
        <w:rPr/>
        <w:t>capacité</w:t>
      </w:r>
      <w:r w:rsidR="44D37B11">
        <w:rPr/>
        <w:t xml:space="preserve"> à </w:t>
      </w:r>
      <w:r w:rsidR="44D37B11">
        <w:rPr/>
        <w:t>déterminer</w:t>
      </w:r>
      <w:r w:rsidR="44D37B11">
        <w:rPr/>
        <w:t xml:space="preserve"> des </w:t>
      </w:r>
      <w:r w:rsidR="44D37B11">
        <w:rPr/>
        <w:t>quantités</w:t>
      </w:r>
      <w:r w:rsidR="44D37B11">
        <w:rPr/>
        <w:t xml:space="preserve"> </w:t>
      </w:r>
      <w:r w:rsidR="44D37B11">
        <w:rPr/>
        <w:t>exactes</w:t>
      </w:r>
      <w:r w:rsidR="44D37B11">
        <w:rPr/>
        <w:t xml:space="preserve"> (par </w:t>
      </w:r>
      <w:r w:rsidR="44D37B11">
        <w:rPr/>
        <w:t>exemple</w:t>
      </w:r>
      <w:r w:rsidR="44D37B11">
        <w:rPr/>
        <w:t xml:space="preserve">, </w:t>
      </w:r>
      <w:r w:rsidR="44D37B11">
        <w:rPr/>
        <w:t>compter</w:t>
      </w:r>
      <w:r w:rsidR="44D37B11">
        <w:rPr/>
        <w:t xml:space="preserve"> </w:t>
      </w:r>
      <w:r w:rsidR="44D37B11">
        <w:rPr/>
        <w:t>ou</w:t>
      </w:r>
      <w:r w:rsidR="44D37B11">
        <w:rPr/>
        <w:t xml:space="preserve"> comparer des magnitudes </w:t>
      </w:r>
      <w:r w:rsidR="44D37B11">
        <w:rPr/>
        <w:t>numériques</w:t>
      </w:r>
      <w:r w:rsidR="44D37B11">
        <w:rPr/>
        <w:t xml:space="preserve">). </w:t>
      </w:r>
    </w:p>
    <w:p xmlns:wp14="http://schemas.microsoft.com/office/word/2010/wordml" w:rsidP="79300F4D" w14:paraId="15933051" wp14:textId="6168F853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44D37B11">
        <w:rPr/>
        <w:t>Mémoire</w:t>
      </w:r>
      <w:r w:rsidR="44D37B11">
        <w:rPr/>
        <w:t xml:space="preserve"> de travail - </w:t>
      </w:r>
      <w:r w:rsidR="44D37B11">
        <w:rPr/>
        <w:t>capacité</w:t>
      </w:r>
      <w:r w:rsidR="44D37B11">
        <w:rPr/>
        <w:t xml:space="preserve"> à </w:t>
      </w:r>
      <w:r w:rsidR="44D37B11">
        <w:rPr/>
        <w:t>contrôler</w:t>
      </w:r>
      <w:r w:rsidR="44D37B11">
        <w:rPr/>
        <w:t xml:space="preserve">, </w:t>
      </w:r>
      <w:r w:rsidR="44D37B11">
        <w:rPr/>
        <w:t>réguler</w:t>
      </w:r>
      <w:r w:rsidR="44D37B11">
        <w:rPr/>
        <w:t xml:space="preserve"> et </w:t>
      </w:r>
      <w:r w:rsidR="580AA1F1">
        <w:rPr/>
        <w:t>retenir</w:t>
      </w:r>
      <w:r w:rsidR="44D37B11">
        <w:rPr/>
        <w:t xml:space="preserve"> les </w:t>
      </w:r>
      <w:r w:rsidR="44D37B11">
        <w:rPr/>
        <w:t>informations</w:t>
      </w:r>
      <w:r w:rsidR="44D37B11">
        <w:rPr/>
        <w:t xml:space="preserve"> </w:t>
      </w:r>
      <w:r w:rsidR="44D37B11">
        <w:rPr/>
        <w:t>pertinentes</w:t>
      </w:r>
      <w:r w:rsidR="44D37B11">
        <w:rPr/>
        <w:t xml:space="preserve"> pour les </w:t>
      </w:r>
      <w:r w:rsidR="44D37B11">
        <w:rPr/>
        <w:t>tâches</w:t>
      </w:r>
      <w:r w:rsidR="44D37B11">
        <w:rPr/>
        <w:t xml:space="preserve"> </w:t>
      </w:r>
      <w:r w:rsidR="44D37B11">
        <w:rPr/>
        <w:t>mathématiques</w:t>
      </w:r>
      <w:r w:rsidR="44D37B11">
        <w:rPr/>
        <w:t xml:space="preserve">. </w:t>
      </w:r>
    </w:p>
    <w:p xmlns:wp14="http://schemas.microsoft.com/office/word/2010/wordml" w:rsidP="79300F4D" w14:paraId="3C6F0D96" wp14:textId="6125A497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44D37B11">
        <w:rPr/>
        <w:t>Linguistique</w:t>
      </w:r>
      <w:r w:rsidR="44D37B11">
        <w:rPr/>
        <w:t xml:space="preserve"> - </w:t>
      </w:r>
      <w:r w:rsidR="44D37B11">
        <w:rPr/>
        <w:t>capacité</w:t>
      </w:r>
      <w:r w:rsidR="44D37B11">
        <w:rPr/>
        <w:t xml:space="preserve"> à appliquer le </w:t>
      </w:r>
      <w:r w:rsidR="44D37B11">
        <w:rPr/>
        <w:t>vocabulaire</w:t>
      </w:r>
      <w:r w:rsidR="44D37B11">
        <w:rPr/>
        <w:t xml:space="preserve"> </w:t>
      </w:r>
      <w:r w:rsidR="44D37B11">
        <w:rPr/>
        <w:t>ou</w:t>
      </w:r>
      <w:r w:rsidR="44D37B11">
        <w:rPr/>
        <w:t xml:space="preserve"> la conscience </w:t>
      </w:r>
      <w:r w:rsidR="44D37B11">
        <w:rPr/>
        <w:t>phonologique</w:t>
      </w:r>
      <w:r w:rsidR="44D37B11">
        <w:rPr/>
        <w:t xml:space="preserve"> (par </w:t>
      </w:r>
      <w:r w:rsidR="44D37B11">
        <w:rPr/>
        <w:t>exemple</w:t>
      </w:r>
      <w:r w:rsidR="44D37B11">
        <w:rPr/>
        <w:t xml:space="preserve">, </w:t>
      </w:r>
      <w:r w:rsidR="44D37B11">
        <w:rPr/>
        <w:t>nommer</w:t>
      </w:r>
      <w:r w:rsidR="44D37B11">
        <w:rPr/>
        <w:t xml:space="preserve"> des </w:t>
      </w:r>
      <w:r w:rsidR="44D37B11">
        <w:rPr/>
        <w:t>nombres</w:t>
      </w:r>
      <w:r w:rsidR="44D37B11">
        <w:rPr/>
        <w:t xml:space="preserve"> </w:t>
      </w:r>
      <w:r w:rsidR="44D37B11">
        <w:rPr/>
        <w:t>ou</w:t>
      </w:r>
      <w:r w:rsidR="44D37B11">
        <w:rPr/>
        <w:t xml:space="preserve"> </w:t>
      </w:r>
      <w:r w:rsidR="44D37B11">
        <w:rPr/>
        <w:t>écrire</w:t>
      </w:r>
      <w:r w:rsidR="44D37B11">
        <w:rPr/>
        <w:t xml:space="preserve"> des chiffres </w:t>
      </w:r>
      <w:r w:rsidR="44D37B11">
        <w:rPr/>
        <w:t>arabes</w:t>
      </w:r>
      <w:r w:rsidR="44D37B11">
        <w:rPr/>
        <w:t xml:space="preserve">). </w:t>
      </w:r>
    </w:p>
    <w:p xmlns:wp14="http://schemas.microsoft.com/office/word/2010/wordml" w:rsidP="79300F4D" w14:paraId="5D76D419" wp14:textId="06A39232">
      <w:pPr>
        <w:pStyle w:val="Normal"/>
      </w:pPr>
      <w:r w:rsidR="44D37B11">
        <w:rPr/>
        <w:t xml:space="preserve"> </w:t>
      </w:r>
    </w:p>
    <w:p xmlns:wp14="http://schemas.microsoft.com/office/word/2010/wordml" w:rsidP="79300F4D" w14:paraId="0DF00517" wp14:textId="01EC6C8E">
      <w:pPr>
        <w:pStyle w:val="Normal"/>
        <w:rPr>
          <w:b w:val="1"/>
          <w:bCs w:val="1"/>
        </w:rPr>
      </w:pPr>
      <w:r w:rsidRPr="38D89755" w:rsidR="44D37B11">
        <w:rPr>
          <w:b w:val="1"/>
          <w:bCs w:val="1"/>
        </w:rPr>
        <w:t>Qu'avons</w:t>
      </w:r>
      <w:r w:rsidRPr="38D89755" w:rsidR="44D37B11">
        <w:rPr>
          <w:b w:val="1"/>
          <w:bCs w:val="1"/>
        </w:rPr>
        <w:t xml:space="preserve">-nous </w:t>
      </w:r>
      <w:r w:rsidRPr="38D89755" w:rsidR="44D37B11">
        <w:rPr>
          <w:b w:val="1"/>
          <w:bCs w:val="1"/>
        </w:rPr>
        <w:t>demandé</w:t>
      </w:r>
      <w:r w:rsidRPr="38D89755" w:rsidR="44D37B11">
        <w:rPr>
          <w:b w:val="1"/>
          <w:bCs w:val="1"/>
        </w:rPr>
        <w:t xml:space="preserve"> ?  </w:t>
      </w:r>
    </w:p>
    <w:p xmlns:wp14="http://schemas.microsoft.com/office/word/2010/wordml" w:rsidP="79300F4D" w14:paraId="682369D3" wp14:textId="7279ECD3">
      <w:pPr>
        <w:pStyle w:val="Normal"/>
      </w:pPr>
      <w:r w:rsidR="44D37B11">
        <w:rPr/>
        <w:t xml:space="preserve">Quel est le lien entre les compétences linguistiques en anglais et en français et le développement des mathématiques chez les élèves </w:t>
      </w:r>
      <w:r w:rsidR="57D4A9B4">
        <w:rPr/>
        <w:t xml:space="preserve">en </w:t>
      </w:r>
      <w:r w:rsidR="44D37B11">
        <w:rPr/>
        <w:t>immersion française (</w:t>
      </w:r>
      <w:r w:rsidR="56FC86CE">
        <w:rPr/>
        <w:t>à savoir</w:t>
      </w:r>
      <w:r w:rsidR="44D37B11">
        <w:rPr/>
        <w:t xml:space="preserve"> qu'une partie importante des cours de l'élève est suivie en français) ?  </w:t>
      </w:r>
    </w:p>
    <w:p xmlns:wp14="http://schemas.microsoft.com/office/word/2010/wordml" w:rsidP="79300F4D" w14:paraId="0A02D2F5" wp14:textId="267DB527">
      <w:pPr>
        <w:pStyle w:val="Normal"/>
      </w:pPr>
      <w:r w:rsidR="44D37B11">
        <w:rPr/>
        <w:t xml:space="preserve"> </w:t>
      </w:r>
    </w:p>
    <w:p xmlns:wp14="http://schemas.microsoft.com/office/word/2010/wordml" w:rsidP="79300F4D" w14:paraId="76AEBAC6" wp14:textId="3FBAE18C">
      <w:pPr>
        <w:pStyle w:val="Normal"/>
        <w:rPr>
          <w:b w:val="1"/>
          <w:bCs w:val="1"/>
        </w:rPr>
      </w:pPr>
      <w:r w:rsidRPr="38D89755" w:rsidR="44D37B11">
        <w:rPr>
          <w:b w:val="1"/>
          <w:bCs w:val="1"/>
        </w:rPr>
        <w:t xml:space="preserve">Comment </w:t>
      </w:r>
      <w:r w:rsidRPr="38D89755" w:rsidR="44D37B11">
        <w:rPr>
          <w:b w:val="1"/>
          <w:bCs w:val="1"/>
        </w:rPr>
        <w:t>l'avons</w:t>
      </w:r>
      <w:r w:rsidRPr="38D89755" w:rsidR="44D37B11">
        <w:rPr>
          <w:b w:val="1"/>
          <w:bCs w:val="1"/>
        </w:rPr>
        <w:t xml:space="preserve">-nous </w:t>
      </w:r>
      <w:r w:rsidRPr="38D89755" w:rsidR="44D37B11">
        <w:rPr>
          <w:b w:val="1"/>
          <w:bCs w:val="1"/>
        </w:rPr>
        <w:t>testé</w:t>
      </w:r>
      <w:r w:rsidRPr="38D89755" w:rsidR="44D37B11">
        <w:rPr>
          <w:b w:val="1"/>
          <w:bCs w:val="1"/>
        </w:rPr>
        <w:t xml:space="preserve"> ? </w:t>
      </w:r>
    </w:p>
    <w:p xmlns:wp14="http://schemas.microsoft.com/office/word/2010/wordml" w:rsidP="79300F4D" w14:paraId="3D53F653" wp14:textId="12800BE1">
      <w:pPr>
        <w:pStyle w:val="Normal"/>
      </w:pPr>
      <w:r w:rsidR="44D37B11">
        <w:rPr/>
        <w:t>Des élèves (âgés de 7 à 10 ans) inscrits dans un programme d'enseignement en anglais (</w:t>
      </w:r>
      <w:r w:rsidR="47792469">
        <w:rPr/>
        <w:t xml:space="preserve">à savoir </w:t>
      </w:r>
      <w:r w:rsidR="44D37B11">
        <w:rPr/>
        <w:t>apprenant les mathématiques en anglais ; n = 92) ou en immersion française (c'est-à-dire apprenant les mathématiques en français ; n = 144) ont participé à l'étude. Nous avons examiné les relations entre les tâches mathématiques nécessitant des compétences linguistiques (</w:t>
      </w:r>
      <w:r w:rsidR="4DDFBACD">
        <w:rPr/>
        <w:t>à savoir</w:t>
      </w:r>
      <w:r w:rsidR="44D37B11">
        <w:rPr/>
        <w:t xml:space="preserve"> la résolution de problèmes mathématiques) en deuxième année </w:t>
      </w:r>
      <w:r w:rsidR="4AD2EAAC">
        <w:rPr/>
        <w:t xml:space="preserve">scolaire </w:t>
      </w:r>
      <w:r w:rsidR="44D37B11">
        <w:rPr/>
        <w:t>et les résultats en mathématiques en deuxième et</w:t>
      </w:r>
      <w:r w:rsidR="3FB17D12">
        <w:rPr/>
        <w:t xml:space="preserve"> en</w:t>
      </w:r>
      <w:r w:rsidR="44D37B11">
        <w:rPr/>
        <w:t xml:space="preserve"> troisième année</w:t>
      </w:r>
      <w:r w:rsidR="119B8731">
        <w:rPr/>
        <w:t xml:space="preserve"> scolaire</w:t>
      </w:r>
      <w:r w:rsidR="44D37B11">
        <w:rPr/>
        <w:t xml:space="preserve">.  </w:t>
      </w:r>
    </w:p>
    <w:p xmlns:wp14="http://schemas.microsoft.com/office/word/2010/wordml" w:rsidP="79300F4D" w14:paraId="3B3A96DD" wp14:textId="5E130D2C">
      <w:pPr>
        <w:pStyle w:val="Normal"/>
      </w:pPr>
      <w:r w:rsidR="44D37B11">
        <w:rPr/>
        <w:t xml:space="preserve"> </w:t>
      </w:r>
    </w:p>
    <w:p xmlns:wp14="http://schemas.microsoft.com/office/word/2010/wordml" w:rsidP="79300F4D" w14:paraId="568548C7" wp14:textId="3A1BB1F1">
      <w:pPr>
        <w:pStyle w:val="Normal"/>
        <w:rPr>
          <w:b w:val="1"/>
          <w:bCs w:val="1"/>
        </w:rPr>
      </w:pPr>
      <w:r w:rsidRPr="38D89755" w:rsidR="44D37B11">
        <w:rPr>
          <w:b w:val="1"/>
          <w:bCs w:val="1"/>
        </w:rPr>
        <w:t>Qu'avons</w:t>
      </w:r>
      <w:r w:rsidRPr="38D89755" w:rsidR="44D37B11">
        <w:rPr>
          <w:b w:val="1"/>
          <w:bCs w:val="1"/>
        </w:rPr>
        <w:t xml:space="preserve">-nous </w:t>
      </w:r>
      <w:r w:rsidRPr="38D89755" w:rsidR="44D37B11">
        <w:rPr>
          <w:b w:val="1"/>
          <w:bCs w:val="1"/>
        </w:rPr>
        <w:t>trouvé ?</w:t>
      </w:r>
      <w:r w:rsidRPr="38D89755" w:rsidR="44D37B11">
        <w:rPr>
          <w:b w:val="1"/>
          <w:bCs w:val="1"/>
        </w:rPr>
        <w:t xml:space="preserve"> </w:t>
      </w:r>
    </w:p>
    <w:p xmlns:wp14="http://schemas.microsoft.com/office/word/2010/wordml" w:rsidP="79300F4D" w14:paraId="1BF3BDFB" wp14:textId="6D277909">
      <w:pPr>
        <w:pStyle w:val="ListParagraph"/>
        <w:numPr>
          <w:ilvl w:val="0"/>
          <w:numId w:val="4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44D37B11">
        <w:rPr/>
        <w:t xml:space="preserve">Les </w:t>
      </w:r>
      <w:r w:rsidR="44D37B11">
        <w:rPr/>
        <w:t>élèves</w:t>
      </w:r>
      <w:r w:rsidR="44D37B11">
        <w:rPr/>
        <w:t xml:space="preserve"> des </w:t>
      </w:r>
      <w:r w:rsidR="44D37B11">
        <w:rPr/>
        <w:t>programmes</w:t>
      </w:r>
      <w:r w:rsidR="44D37B11">
        <w:rPr/>
        <w:t xml:space="preserve"> </w:t>
      </w:r>
      <w:r w:rsidR="44D37B11">
        <w:rPr/>
        <w:t>d'immersion</w:t>
      </w:r>
      <w:r w:rsidR="44D37B11">
        <w:rPr/>
        <w:t xml:space="preserve"> </w:t>
      </w:r>
      <w:r w:rsidR="44D37B11">
        <w:rPr/>
        <w:t>français</w:t>
      </w:r>
      <w:r w:rsidR="1E5AA1CC">
        <w:rPr/>
        <w:t>e</w:t>
      </w:r>
      <w:r w:rsidR="44D37B11">
        <w:rPr/>
        <w:t xml:space="preserve"> et </w:t>
      </w:r>
      <w:r w:rsidR="44D37B11">
        <w:rPr/>
        <w:t>d'enseignement</w:t>
      </w:r>
      <w:r w:rsidR="44D37B11">
        <w:rPr/>
        <w:t xml:space="preserve"> </w:t>
      </w:r>
      <w:r w:rsidR="44D37B11">
        <w:rPr/>
        <w:t>en</w:t>
      </w:r>
      <w:r w:rsidR="44D37B11">
        <w:rPr/>
        <w:t xml:space="preserve"> </w:t>
      </w:r>
      <w:r w:rsidR="44D37B11">
        <w:rPr/>
        <w:t>anglais</w:t>
      </w:r>
      <w:r w:rsidR="44D37B11">
        <w:rPr/>
        <w:t xml:space="preserve"> </w:t>
      </w:r>
      <w:r w:rsidR="44D37B11">
        <w:rPr/>
        <w:t>avaient</w:t>
      </w:r>
      <w:r w:rsidR="44D37B11">
        <w:rPr/>
        <w:t xml:space="preserve"> des </w:t>
      </w:r>
      <w:r w:rsidR="44D37B11">
        <w:rPr/>
        <w:t>résultats</w:t>
      </w:r>
      <w:r w:rsidR="44D37B11">
        <w:rPr/>
        <w:t xml:space="preserve"> </w:t>
      </w:r>
      <w:r w:rsidR="44D37B11">
        <w:rPr/>
        <w:t>similaires</w:t>
      </w:r>
      <w:r w:rsidR="44D37B11">
        <w:rPr/>
        <w:t xml:space="preserve"> </w:t>
      </w:r>
      <w:r w:rsidR="44D37B11">
        <w:rPr/>
        <w:t>en</w:t>
      </w:r>
      <w:r w:rsidR="44D37B11">
        <w:rPr/>
        <w:t xml:space="preserve"> mathématiques. </w:t>
      </w:r>
    </w:p>
    <w:p xmlns:wp14="http://schemas.microsoft.com/office/word/2010/wordml" w:rsidP="79300F4D" w14:paraId="262BCF54" wp14:textId="544E0784">
      <w:pPr>
        <w:pStyle w:val="ListParagraph"/>
        <w:numPr>
          <w:ilvl w:val="0"/>
          <w:numId w:val="5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44D37B11">
        <w:rPr/>
        <w:t xml:space="preserve">Pour les </w:t>
      </w:r>
      <w:r w:rsidR="44D37B11">
        <w:rPr/>
        <w:t>élèves</w:t>
      </w:r>
      <w:r w:rsidR="44D37B11">
        <w:rPr/>
        <w:t xml:space="preserve"> </w:t>
      </w:r>
      <w:r w:rsidR="44D37B11">
        <w:rPr/>
        <w:t>en</w:t>
      </w:r>
      <w:r w:rsidR="44D37B11">
        <w:rPr/>
        <w:t xml:space="preserve"> immersion française, les </w:t>
      </w:r>
      <w:r w:rsidR="44D37B11">
        <w:rPr/>
        <w:t>compétences</w:t>
      </w:r>
      <w:r w:rsidR="44D37B11">
        <w:rPr/>
        <w:t xml:space="preserve"> </w:t>
      </w:r>
      <w:r w:rsidR="44D37B11">
        <w:rPr/>
        <w:t>linguistiques</w:t>
      </w:r>
      <w:r w:rsidR="44D37B11">
        <w:rPr/>
        <w:t xml:space="preserve"> </w:t>
      </w:r>
      <w:r w:rsidR="44D37B11">
        <w:rPr/>
        <w:t>en</w:t>
      </w:r>
      <w:r w:rsidR="44D37B11">
        <w:rPr/>
        <w:t xml:space="preserve"> </w:t>
      </w:r>
      <w:r w:rsidR="44D37B11">
        <w:rPr/>
        <w:t>anglais</w:t>
      </w:r>
      <w:r w:rsidR="44D37B11">
        <w:rPr/>
        <w:t xml:space="preserve"> </w:t>
      </w:r>
      <w:r w:rsidR="44D37B11">
        <w:rPr/>
        <w:t>prédisaient</w:t>
      </w:r>
      <w:r w:rsidR="44D37B11">
        <w:rPr/>
        <w:t xml:space="preserve"> les performances dans les </w:t>
      </w:r>
      <w:r w:rsidR="44D37B11">
        <w:rPr/>
        <w:t>tâches</w:t>
      </w:r>
      <w:r w:rsidR="44D37B11">
        <w:rPr/>
        <w:t xml:space="preserve"> </w:t>
      </w:r>
      <w:r w:rsidR="44D37B11">
        <w:rPr/>
        <w:t>mathématiques</w:t>
      </w:r>
      <w:r w:rsidR="44D37B11">
        <w:rPr/>
        <w:t xml:space="preserve"> </w:t>
      </w:r>
      <w:r w:rsidR="44D37B11">
        <w:rPr/>
        <w:t>nécessitant</w:t>
      </w:r>
      <w:r w:rsidR="44D37B11">
        <w:rPr/>
        <w:t xml:space="preserve"> un </w:t>
      </w:r>
      <w:r w:rsidR="44D37B11">
        <w:rPr/>
        <w:t>traitement</w:t>
      </w:r>
      <w:r w:rsidR="44D37B11">
        <w:rPr/>
        <w:t xml:space="preserve"> oral de la langue </w:t>
      </w:r>
      <w:r w:rsidR="44D37B11">
        <w:rPr/>
        <w:t>en</w:t>
      </w:r>
      <w:r w:rsidR="44D37B11">
        <w:rPr/>
        <w:t xml:space="preserve"> </w:t>
      </w:r>
      <w:r w:rsidR="44D37B11">
        <w:rPr/>
        <w:t>anglais</w:t>
      </w:r>
      <w:r w:rsidR="44D37B11">
        <w:rPr/>
        <w:t xml:space="preserve"> et </w:t>
      </w:r>
      <w:r w:rsidR="44D37B11">
        <w:rPr/>
        <w:t>en</w:t>
      </w:r>
      <w:r w:rsidR="44D37B11">
        <w:rPr/>
        <w:t xml:space="preserve"> </w:t>
      </w:r>
      <w:r w:rsidR="44D37B11">
        <w:rPr/>
        <w:t>français</w:t>
      </w:r>
      <w:r w:rsidR="44D37B11">
        <w:rPr/>
        <w:t xml:space="preserve"> </w:t>
      </w:r>
      <w:r w:rsidR="44D37B11">
        <w:rPr/>
        <w:t>en</w:t>
      </w:r>
      <w:r w:rsidR="44D37B11">
        <w:rPr/>
        <w:t xml:space="preserve"> </w:t>
      </w:r>
      <w:r w:rsidR="325417E3">
        <w:rPr/>
        <w:t>deuxième</w:t>
      </w:r>
      <w:r w:rsidR="44D37B11">
        <w:rPr/>
        <w:t xml:space="preserve"> </w:t>
      </w:r>
      <w:r w:rsidR="44D37B11">
        <w:rPr/>
        <w:t xml:space="preserve">et </w:t>
      </w:r>
      <w:r w:rsidR="1945F686">
        <w:rPr/>
        <w:t xml:space="preserve">en troisième </w:t>
      </w:r>
      <w:r w:rsidR="44D37B11">
        <w:rPr/>
        <w:t>année</w:t>
      </w:r>
      <w:r w:rsidR="26D0F784">
        <w:rPr/>
        <w:t xml:space="preserve"> scolaire</w:t>
      </w:r>
      <w:r w:rsidR="44D37B11">
        <w:rPr/>
        <w:t xml:space="preserve">. </w:t>
      </w:r>
    </w:p>
    <w:p xmlns:wp14="http://schemas.microsoft.com/office/word/2010/wordml" w:rsidP="38D89755" w14:paraId="476CCE4C" wp14:textId="74719356">
      <w:pPr>
        <w:pStyle w:val="ListParagraph"/>
        <w:numPr>
          <w:ilvl w:val="0"/>
          <w:numId w:val="6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44D37B11">
        <w:rPr>
          <w:b w:val="0"/>
          <w:bCs w:val="0"/>
        </w:rPr>
        <w:t xml:space="preserve">Il </w:t>
      </w:r>
      <w:r w:rsidR="44D37B11">
        <w:rPr/>
        <w:t>est</w:t>
      </w:r>
      <w:r w:rsidR="44D37B11">
        <w:rPr/>
        <w:t xml:space="preserve"> </w:t>
      </w:r>
      <w:r w:rsidR="44D37B11">
        <w:rPr/>
        <w:t>intéressant</w:t>
      </w:r>
      <w:r w:rsidR="44D37B11">
        <w:rPr/>
        <w:t xml:space="preserve"> de noter que les </w:t>
      </w:r>
      <w:r w:rsidR="44D37B11">
        <w:rPr/>
        <w:t>compétences</w:t>
      </w:r>
      <w:r w:rsidR="44D37B11">
        <w:rPr/>
        <w:t xml:space="preserve"> </w:t>
      </w:r>
      <w:r w:rsidR="44D37B11">
        <w:rPr/>
        <w:t>linguistiques</w:t>
      </w:r>
      <w:r w:rsidR="44D37B11">
        <w:rPr/>
        <w:t xml:space="preserve"> </w:t>
      </w:r>
      <w:r w:rsidR="44D37B11">
        <w:rPr/>
        <w:t>en</w:t>
      </w:r>
      <w:r w:rsidR="44D37B11">
        <w:rPr/>
        <w:t xml:space="preserve"> </w:t>
      </w:r>
      <w:r w:rsidR="44D37B11">
        <w:rPr/>
        <w:t>français</w:t>
      </w:r>
      <w:r w:rsidR="44D37B11">
        <w:rPr/>
        <w:t xml:space="preserve"> des </w:t>
      </w:r>
      <w:r w:rsidR="44D37B11">
        <w:rPr/>
        <w:t>élèves</w:t>
      </w:r>
      <w:r w:rsidR="44D37B11">
        <w:rPr/>
        <w:t xml:space="preserve"> </w:t>
      </w:r>
      <w:r w:rsidR="44D37B11">
        <w:rPr/>
        <w:t>en</w:t>
      </w:r>
      <w:r w:rsidR="44D37B11">
        <w:rPr/>
        <w:t xml:space="preserve"> immersion française </w:t>
      </w:r>
      <w:r w:rsidR="44D37B11">
        <w:rPr/>
        <w:t>n'ont</w:t>
      </w:r>
      <w:r w:rsidR="44D37B11">
        <w:rPr/>
        <w:t xml:space="preserve"> pas </w:t>
      </w:r>
      <w:r w:rsidR="44D37B11">
        <w:rPr/>
        <w:t>permis</w:t>
      </w:r>
      <w:r w:rsidR="44D37B11">
        <w:rPr/>
        <w:t xml:space="preserve"> de </w:t>
      </w:r>
      <w:r w:rsidR="44D37B11">
        <w:rPr/>
        <w:t>prédire</w:t>
      </w:r>
      <w:r w:rsidR="44D37B11">
        <w:rPr/>
        <w:t xml:space="preserve"> le</w:t>
      </w:r>
      <w:r w:rsidR="3625E867">
        <w:rPr/>
        <w:t>s performances</w:t>
      </w:r>
      <w:r w:rsidR="44D37B11">
        <w:rPr/>
        <w:t xml:space="preserve"> </w:t>
      </w:r>
      <w:r w:rsidR="44D37B11">
        <w:rPr/>
        <w:t xml:space="preserve">aux </w:t>
      </w:r>
      <w:r w:rsidR="44D37B11">
        <w:rPr/>
        <w:t>tâches</w:t>
      </w:r>
      <w:r w:rsidR="44D37B11">
        <w:rPr/>
        <w:t xml:space="preserve"> </w:t>
      </w:r>
      <w:r w:rsidR="44D37B11">
        <w:rPr/>
        <w:t>mathématiques</w:t>
      </w:r>
      <w:r w:rsidR="44D37B11">
        <w:rPr/>
        <w:t xml:space="preserve"> </w:t>
      </w:r>
      <w:r w:rsidR="44D37B11">
        <w:rPr/>
        <w:t>nécessitant</w:t>
      </w:r>
      <w:r w:rsidR="44D37B11">
        <w:rPr/>
        <w:t xml:space="preserve"> un </w:t>
      </w:r>
      <w:r w:rsidR="44D37B11">
        <w:rPr/>
        <w:t>traitement</w:t>
      </w:r>
      <w:r w:rsidR="44D37B11">
        <w:rPr/>
        <w:t xml:space="preserve"> oral du </w:t>
      </w:r>
      <w:r w:rsidR="44D37B11">
        <w:rPr/>
        <w:t>langage</w:t>
      </w:r>
      <w:r w:rsidR="44D37B11">
        <w:rPr/>
        <w:t xml:space="preserve"> </w:t>
      </w:r>
      <w:r w:rsidR="44D37B11">
        <w:rPr/>
        <w:t>en</w:t>
      </w:r>
      <w:r w:rsidR="44D37B11">
        <w:rPr/>
        <w:t xml:space="preserve"> </w:t>
      </w:r>
      <w:r w:rsidR="44D37B11">
        <w:rPr/>
        <w:t>français</w:t>
      </w:r>
      <w:r w:rsidR="44D37B11">
        <w:rPr/>
        <w:t xml:space="preserve"> </w:t>
      </w:r>
      <w:r w:rsidR="44D37B11">
        <w:rPr/>
        <w:t>ou</w:t>
      </w:r>
      <w:r w:rsidR="44D37B11">
        <w:rPr/>
        <w:t xml:space="preserve"> </w:t>
      </w:r>
      <w:r w:rsidR="44D37B11">
        <w:rPr/>
        <w:t>en</w:t>
      </w:r>
      <w:r w:rsidR="44D37B11">
        <w:rPr/>
        <w:t xml:space="preserve"> </w:t>
      </w:r>
      <w:r w:rsidR="44D37B11">
        <w:rPr/>
        <w:t>anglais</w:t>
      </w:r>
      <w:r w:rsidR="44D37B11">
        <w:rPr/>
        <w:t xml:space="preserve"> </w:t>
      </w:r>
      <w:r w:rsidR="44D37B11">
        <w:rPr/>
        <w:t>en</w:t>
      </w:r>
      <w:r w:rsidR="44D37B11">
        <w:rPr/>
        <w:t xml:space="preserve"> </w:t>
      </w:r>
      <w:r w:rsidR="7A872E52">
        <w:rPr/>
        <w:t>deuxième</w:t>
      </w:r>
      <w:r w:rsidR="44D37B11">
        <w:rPr/>
        <w:t xml:space="preserve"> et </w:t>
      </w:r>
      <w:r w:rsidR="2ED6C1DB">
        <w:rPr/>
        <w:t>troisièm</w:t>
      </w:r>
      <w:r w:rsidR="44D37B11">
        <w:rPr/>
        <w:t>e année</w:t>
      </w:r>
      <w:r w:rsidR="4768DBC7">
        <w:rPr/>
        <w:t xml:space="preserve"> scolaire.</w:t>
      </w:r>
    </w:p>
    <w:p xmlns:wp14="http://schemas.microsoft.com/office/word/2010/wordml" w:rsidP="79300F4D" w14:paraId="66AEBB7E" wp14:textId="4F6C6CBE">
      <w:pPr>
        <w:pStyle w:val="ListParagraph"/>
        <w:numPr>
          <w:ilvl w:val="0"/>
          <w:numId w:val="7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44D37B11">
        <w:rPr/>
        <w:t xml:space="preserve">En </w:t>
      </w:r>
      <w:r w:rsidR="44D37B11">
        <w:rPr/>
        <w:t>d'autres</w:t>
      </w:r>
      <w:r w:rsidR="44D37B11">
        <w:rPr/>
        <w:t xml:space="preserve"> </w:t>
      </w:r>
      <w:r w:rsidR="44D37B11">
        <w:rPr/>
        <w:t>termes</w:t>
      </w:r>
      <w:r w:rsidR="44D37B11">
        <w:rPr/>
        <w:t xml:space="preserve">, les </w:t>
      </w:r>
      <w:r w:rsidR="44D37B11">
        <w:rPr/>
        <w:t>compétences</w:t>
      </w:r>
      <w:r w:rsidR="44D37B11">
        <w:rPr/>
        <w:t xml:space="preserve"> </w:t>
      </w:r>
      <w:r w:rsidR="24CF5336">
        <w:rPr/>
        <w:t xml:space="preserve">en </w:t>
      </w:r>
      <w:r w:rsidR="44D37B11">
        <w:rPr/>
        <w:t>vocabulaire</w:t>
      </w:r>
      <w:r w:rsidR="44D37B11">
        <w:rPr/>
        <w:t xml:space="preserve"> </w:t>
      </w:r>
      <w:r w:rsidR="44D37B11">
        <w:rPr/>
        <w:t>anglais</w:t>
      </w:r>
      <w:r w:rsidR="44D37B11">
        <w:rPr/>
        <w:t xml:space="preserve"> des </w:t>
      </w:r>
      <w:r w:rsidR="44D37B11">
        <w:rPr/>
        <w:t>élèves</w:t>
      </w:r>
      <w:r w:rsidR="44D37B11">
        <w:rPr/>
        <w:t xml:space="preserve"> </w:t>
      </w:r>
      <w:r w:rsidR="44D37B11">
        <w:rPr/>
        <w:t>en</w:t>
      </w:r>
      <w:r w:rsidR="44D37B11">
        <w:rPr/>
        <w:t xml:space="preserve"> immersion française, et non </w:t>
      </w:r>
      <w:r w:rsidR="44D37B11">
        <w:rPr/>
        <w:t>leurs</w:t>
      </w:r>
      <w:r w:rsidR="44D37B11">
        <w:rPr/>
        <w:t xml:space="preserve"> </w:t>
      </w:r>
      <w:r w:rsidR="44D37B11">
        <w:rPr/>
        <w:t>compétences</w:t>
      </w:r>
      <w:r w:rsidR="44D37B11">
        <w:rPr/>
        <w:t xml:space="preserve"> </w:t>
      </w:r>
      <w:r w:rsidR="44D37B11">
        <w:rPr/>
        <w:t>en</w:t>
      </w:r>
      <w:r w:rsidR="44D37B11">
        <w:rPr/>
        <w:t xml:space="preserve"> </w:t>
      </w:r>
      <w:r w:rsidR="44D37B11">
        <w:rPr/>
        <w:t>vocabulaire</w:t>
      </w:r>
      <w:r w:rsidR="44D37B11">
        <w:rPr/>
        <w:t xml:space="preserve"> </w:t>
      </w:r>
      <w:r w:rsidR="44D37B11">
        <w:rPr/>
        <w:t>français</w:t>
      </w:r>
      <w:r w:rsidR="44D37B11">
        <w:rPr/>
        <w:t xml:space="preserve">, </w:t>
      </w:r>
      <w:r w:rsidR="44D37B11">
        <w:rPr/>
        <w:t>ont</w:t>
      </w:r>
      <w:r w:rsidR="44D37B11">
        <w:rPr/>
        <w:t xml:space="preserve"> </w:t>
      </w:r>
      <w:r w:rsidR="44D37B11">
        <w:rPr/>
        <w:t>permis</w:t>
      </w:r>
      <w:r w:rsidR="44D37B11">
        <w:rPr/>
        <w:t xml:space="preserve"> de </w:t>
      </w:r>
      <w:r w:rsidR="44D37B11">
        <w:rPr/>
        <w:t>prédire</w:t>
      </w:r>
      <w:r w:rsidR="44D37B11">
        <w:rPr/>
        <w:t xml:space="preserve"> </w:t>
      </w:r>
      <w:r w:rsidR="44D37B11">
        <w:rPr/>
        <w:t>leurs</w:t>
      </w:r>
      <w:r w:rsidR="44D37B11">
        <w:rPr/>
        <w:t xml:space="preserve"> </w:t>
      </w:r>
      <w:r w:rsidR="44D37B11">
        <w:rPr/>
        <w:t>résultats</w:t>
      </w:r>
      <w:r w:rsidR="44D37B11">
        <w:rPr/>
        <w:t xml:space="preserve"> </w:t>
      </w:r>
      <w:r w:rsidR="44D37B11">
        <w:rPr/>
        <w:t>en</w:t>
      </w:r>
      <w:r w:rsidR="44D37B11">
        <w:rPr/>
        <w:t xml:space="preserve"> </w:t>
      </w:r>
      <w:r w:rsidR="44D37B11">
        <w:rPr/>
        <w:t>mathématiques</w:t>
      </w:r>
      <w:r w:rsidR="44D37B11">
        <w:rPr/>
        <w:t xml:space="preserve"> </w:t>
      </w:r>
      <w:r w:rsidR="44D37B11">
        <w:rPr/>
        <w:t>en</w:t>
      </w:r>
      <w:r w:rsidR="44D37B11">
        <w:rPr/>
        <w:t xml:space="preserve"> </w:t>
      </w:r>
      <w:r w:rsidR="647C96FB">
        <w:rPr/>
        <w:t>deuxièm</w:t>
      </w:r>
      <w:r w:rsidR="44D37B11">
        <w:rPr/>
        <w:t xml:space="preserve">e et </w:t>
      </w:r>
      <w:r w:rsidR="66229B91">
        <w:rPr/>
        <w:t>troisièm</w:t>
      </w:r>
      <w:r w:rsidR="44D37B11">
        <w:rPr/>
        <w:t xml:space="preserve">e </w:t>
      </w:r>
      <w:r w:rsidR="44D37B11">
        <w:rPr/>
        <w:t>année</w:t>
      </w:r>
      <w:r w:rsidR="46EF3A83">
        <w:rPr/>
        <w:t xml:space="preserve"> scolaire</w:t>
      </w:r>
      <w:r w:rsidR="44D37B11">
        <w:rPr/>
        <w:t xml:space="preserve">.  </w:t>
      </w:r>
    </w:p>
    <w:p xmlns:wp14="http://schemas.microsoft.com/office/word/2010/wordml" w:rsidP="79300F4D" w14:paraId="6771BB56" wp14:textId="5CAA192F">
      <w:pPr>
        <w:pStyle w:val="Normal"/>
      </w:pPr>
      <w:r w:rsidR="44D37B11">
        <w:rPr/>
        <w:t xml:space="preserve"> </w:t>
      </w:r>
    </w:p>
    <w:p xmlns:wp14="http://schemas.microsoft.com/office/word/2010/wordml" w:rsidP="79300F4D" w14:paraId="07E2F607" wp14:textId="3896E87A">
      <w:pPr>
        <w:pStyle w:val="Normal"/>
      </w:pPr>
      <w:r w:rsidRPr="38D89755" w:rsidR="44D37B11">
        <w:rPr>
          <w:b w:val="1"/>
          <w:bCs w:val="1"/>
        </w:rPr>
        <w:t>Pourquoi</w:t>
      </w:r>
      <w:r w:rsidRPr="38D89755" w:rsidR="44D37B11">
        <w:rPr>
          <w:b w:val="1"/>
          <w:bCs w:val="1"/>
        </w:rPr>
        <w:t xml:space="preserve"> </w:t>
      </w:r>
      <w:r w:rsidRPr="38D89755" w:rsidR="665B5F99">
        <w:rPr>
          <w:b w:val="1"/>
          <w:bCs w:val="1"/>
        </w:rPr>
        <w:t>est-ce important</w:t>
      </w:r>
      <w:r w:rsidRPr="38D89755" w:rsidR="44D37B11">
        <w:rPr>
          <w:b w:val="1"/>
          <w:bCs w:val="1"/>
        </w:rPr>
        <w:t xml:space="preserve"> ?</w:t>
      </w:r>
      <w:r w:rsidRPr="38D89755" w:rsidR="44D37B11">
        <w:rPr>
          <w:b w:val="1"/>
          <w:bCs w:val="1"/>
        </w:rPr>
        <w:t xml:space="preserve"> </w:t>
      </w:r>
      <w:r w:rsidR="44D37B11">
        <w:rPr/>
        <w:t xml:space="preserve">  </w:t>
      </w:r>
    </w:p>
    <w:p xmlns:wp14="http://schemas.microsoft.com/office/word/2010/wordml" w:rsidP="79300F4D" w14:paraId="43FDE5AD" wp14:textId="4F0A1950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44D37B11">
        <w:rPr/>
        <w:t xml:space="preserve">Pour </w:t>
      </w:r>
      <w:r w:rsidR="392C1384">
        <w:rPr/>
        <w:t>aider</w:t>
      </w:r>
      <w:r w:rsidR="44D37B11">
        <w:rPr/>
        <w:t xml:space="preserve"> </w:t>
      </w:r>
      <w:r w:rsidR="44D37B11">
        <w:rPr/>
        <w:t xml:space="preserve">les </w:t>
      </w:r>
      <w:r w:rsidR="44D37B11">
        <w:rPr/>
        <w:t>élèves</w:t>
      </w:r>
      <w:r w:rsidR="44D37B11">
        <w:rPr/>
        <w:t xml:space="preserve"> à </w:t>
      </w:r>
      <w:r w:rsidR="44D37B11">
        <w:rPr/>
        <w:t>apprendre</w:t>
      </w:r>
      <w:r w:rsidR="44D37B11">
        <w:rPr/>
        <w:t xml:space="preserve"> les </w:t>
      </w:r>
      <w:r w:rsidR="44D37B11">
        <w:rPr/>
        <w:t>mathématiques</w:t>
      </w:r>
      <w:r w:rsidR="44D37B11">
        <w:rPr/>
        <w:t xml:space="preserve"> dans </w:t>
      </w:r>
      <w:r w:rsidR="44D37B11">
        <w:rPr/>
        <w:t>une</w:t>
      </w:r>
      <w:r w:rsidR="44D37B11">
        <w:rPr/>
        <w:t xml:space="preserve"> </w:t>
      </w:r>
      <w:r w:rsidR="44D37B11">
        <w:rPr/>
        <w:t>deuxième</w:t>
      </w:r>
      <w:r w:rsidR="44D37B11">
        <w:rPr/>
        <w:t xml:space="preserve"> langue, les </w:t>
      </w:r>
      <w:r w:rsidR="44D37B11">
        <w:rPr/>
        <w:t>éducateurs</w:t>
      </w:r>
      <w:r w:rsidR="44D37B11">
        <w:rPr/>
        <w:t xml:space="preserve"> </w:t>
      </w:r>
      <w:r w:rsidR="44D37B11">
        <w:rPr/>
        <w:t>doivent</w:t>
      </w:r>
      <w:r w:rsidR="44D37B11">
        <w:rPr/>
        <w:t xml:space="preserve"> </w:t>
      </w:r>
      <w:r w:rsidR="758FACB3">
        <w:rPr/>
        <w:t>s'assurer</w:t>
      </w:r>
      <w:r w:rsidR="5A4E3C3E">
        <w:rPr/>
        <w:t xml:space="preserve"> </w:t>
      </w:r>
      <w:r w:rsidR="44D37B11">
        <w:rPr/>
        <w:t xml:space="preserve">que les </w:t>
      </w:r>
      <w:r w:rsidR="44D37B11">
        <w:rPr/>
        <w:t>élèves</w:t>
      </w:r>
      <w:r w:rsidR="44D37B11">
        <w:rPr/>
        <w:t xml:space="preserve"> </w:t>
      </w:r>
      <w:r w:rsidR="44D37B11">
        <w:rPr/>
        <w:t>acquièrent</w:t>
      </w:r>
      <w:r w:rsidR="44D37B11">
        <w:rPr/>
        <w:t xml:space="preserve"> des </w:t>
      </w:r>
      <w:r w:rsidR="44D37B11">
        <w:rPr/>
        <w:t>compétences</w:t>
      </w:r>
      <w:r w:rsidR="44D37B11">
        <w:rPr/>
        <w:t xml:space="preserve"> </w:t>
      </w:r>
      <w:r w:rsidR="44D37B11">
        <w:rPr/>
        <w:t>en</w:t>
      </w:r>
      <w:r w:rsidR="44D37B11">
        <w:rPr/>
        <w:t xml:space="preserve"> </w:t>
      </w:r>
      <w:r w:rsidR="44D37B11">
        <w:rPr/>
        <w:t>mathématiques</w:t>
      </w:r>
      <w:r w:rsidR="44D37B11">
        <w:rPr/>
        <w:t xml:space="preserve"> dans </w:t>
      </w:r>
      <w:r w:rsidR="44D37B11">
        <w:rPr/>
        <w:t>leur</w:t>
      </w:r>
      <w:r w:rsidR="44D37B11">
        <w:rPr/>
        <w:t xml:space="preserve"> première langue </w:t>
      </w:r>
      <w:r w:rsidR="44D37B11">
        <w:rPr/>
        <w:t>afin</w:t>
      </w:r>
      <w:r w:rsidR="44D37B11">
        <w:rPr/>
        <w:t xml:space="preserve"> de </w:t>
      </w:r>
      <w:r w:rsidR="44D37B11">
        <w:rPr/>
        <w:t>faciliter</w:t>
      </w:r>
      <w:r w:rsidR="44D37B11">
        <w:rPr/>
        <w:t xml:space="preserve"> </w:t>
      </w:r>
      <w:r w:rsidR="44D37B11">
        <w:rPr/>
        <w:t>l'apprentissage</w:t>
      </w:r>
      <w:r w:rsidR="44D37B11">
        <w:rPr/>
        <w:t xml:space="preserve"> du </w:t>
      </w:r>
      <w:r w:rsidR="44D37B11">
        <w:rPr/>
        <w:t>contenu</w:t>
      </w:r>
      <w:r w:rsidR="44D37B11">
        <w:rPr/>
        <w:t xml:space="preserve"> </w:t>
      </w:r>
      <w:r w:rsidR="44D37B11">
        <w:rPr/>
        <w:t>mathématique</w:t>
      </w:r>
      <w:r w:rsidR="44D37B11">
        <w:rPr/>
        <w:t xml:space="preserve"> dans </w:t>
      </w:r>
      <w:r w:rsidR="44D37B11">
        <w:rPr/>
        <w:t>une</w:t>
      </w:r>
      <w:r w:rsidR="44D37B11">
        <w:rPr/>
        <w:t xml:space="preserve"> langue supplémentaire. </w:t>
      </w:r>
    </w:p>
    <w:p xmlns:wp14="http://schemas.microsoft.com/office/word/2010/wordml" w:rsidP="79300F4D" w14:paraId="51641E0E" wp14:textId="449E93D3">
      <w:pPr>
        <w:pStyle w:val="ListParagraph"/>
        <w:numPr>
          <w:ilvl w:val="0"/>
          <w:numId w:val="3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44D37B11">
        <w:rPr/>
        <w:t xml:space="preserve">Les </w:t>
      </w:r>
      <w:r w:rsidR="44D37B11">
        <w:rPr/>
        <w:t>éducateurs</w:t>
      </w:r>
      <w:r w:rsidR="44D37B11">
        <w:rPr/>
        <w:t xml:space="preserve"> </w:t>
      </w:r>
      <w:r w:rsidR="44D37B11">
        <w:rPr/>
        <w:t>doivent</w:t>
      </w:r>
      <w:r w:rsidR="44D37B11">
        <w:rPr/>
        <w:t xml:space="preserve"> </w:t>
      </w:r>
      <w:r w:rsidR="44D37B11">
        <w:rPr/>
        <w:t>également</w:t>
      </w:r>
      <w:r w:rsidR="44D37B11">
        <w:rPr/>
        <w:t xml:space="preserve"> </w:t>
      </w:r>
      <w:r w:rsidR="44D37B11">
        <w:rPr/>
        <w:t>être</w:t>
      </w:r>
      <w:r w:rsidR="44D37B11">
        <w:rPr/>
        <w:t xml:space="preserve"> </w:t>
      </w:r>
      <w:r w:rsidR="44D37B11">
        <w:rPr/>
        <w:t>conscients</w:t>
      </w:r>
      <w:r w:rsidR="44D37B11">
        <w:rPr/>
        <w:t xml:space="preserve"> des exigences de </w:t>
      </w:r>
      <w:r w:rsidR="44D37B11">
        <w:rPr/>
        <w:t>traitement</w:t>
      </w:r>
      <w:r w:rsidR="44D37B11">
        <w:rPr/>
        <w:t xml:space="preserve"> </w:t>
      </w:r>
      <w:r w:rsidR="44D37B11">
        <w:rPr/>
        <w:t>supplémentaires</w:t>
      </w:r>
      <w:r w:rsidR="44D37B11">
        <w:rPr/>
        <w:t xml:space="preserve"> </w:t>
      </w:r>
      <w:r w:rsidR="44D37B11">
        <w:rPr/>
        <w:t>requises</w:t>
      </w:r>
      <w:r w:rsidR="44D37B11">
        <w:rPr/>
        <w:t xml:space="preserve"> pour que les </w:t>
      </w:r>
      <w:r w:rsidR="44D37B11">
        <w:rPr/>
        <w:t>élèves</w:t>
      </w:r>
      <w:r w:rsidR="44D37B11">
        <w:rPr/>
        <w:t xml:space="preserve"> </w:t>
      </w:r>
      <w:r w:rsidR="44D37B11">
        <w:rPr/>
        <w:t>comprennent</w:t>
      </w:r>
      <w:r w:rsidR="44D37B11">
        <w:rPr/>
        <w:t xml:space="preserve"> le </w:t>
      </w:r>
      <w:r w:rsidR="44D37B11">
        <w:rPr/>
        <w:t>contenu</w:t>
      </w:r>
      <w:r w:rsidR="44D37B11">
        <w:rPr/>
        <w:t xml:space="preserve"> dans </w:t>
      </w:r>
      <w:r w:rsidR="44D37B11">
        <w:rPr/>
        <w:t>une</w:t>
      </w:r>
      <w:r w:rsidR="44D37B11">
        <w:rPr/>
        <w:t xml:space="preserve"> </w:t>
      </w:r>
      <w:r w:rsidR="44D37B11">
        <w:rPr/>
        <w:t>autre</w:t>
      </w:r>
      <w:r w:rsidR="44D37B11">
        <w:rPr/>
        <w:t xml:space="preserve"> langue.  </w:t>
      </w:r>
    </w:p>
    <w:p xmlns:wp14="http://schemas.microsoft.com/office/word/2010/wordml" w:rsidP="79300F4D" w14:paraId="5644DA40" wp14:textId="0DA4AA56">
      <w:pPr>
        <w:pStyle w:val="Normal"/>
      </w:pPr>
      <w:r w:rsidR="44D37B11">
        <w:rPr/>
        <w:t xml:space="preserve"> </w:t>
      </w:r>
    </w:p>
    <w:p w:rsidR="300866CC" w:rsidP="4F54D443" w:rsidRDefault="300866CC" w14:paraId="30D85157" w14:textId="685794C9">
      <w:pPr>
        <w:spacing w:line="257" w:lineRule="auto"/>
        <w:rPr>
          <w:rFonts w:ascii="Calibri" w:hAnsi="Calibri" w:eastAsia="Calibri" w:cs="Calibri"/>
          <w:b w:val="1"/>
          <w:bCs w:val="1"/>
          <w:noProof w:val="0"/>
          <w:color w:val="000000" w:themeColor="text1" w:themeTint="FF" w:themeShade="FF"/>
          <w:sz w:val="22"/>
          <w:szCs w:val="22"/>
          <w:lang w:val="fr-CA"/>
        </w:rPr>
      </w:pPr>
      <w:r w:rsidRPr="4F54D443" w:rsidR="300866CC">
        <w:rPr>
          <w:rFonts w:ascii="Calibri" w:hAnsi="Calibri" w:eastAsia="Calibri" w:cs="Calibri"/>
          <w:b w:val="1"/>
          <w:bCs w:val="1"/>
          <w:noProof w:val="0"/>
          <w:color w:val="000000" w:themeColor="text1" w:themeTint="FF" w:themeShade="FF"/>
          <w:sz w:val="22"/>
          <w:szCs w:val="22"/>
          <w:lang w:val="fr-CA"/>
        </w:rPr>
        <w:t xml:space="preserve">Présenté par le Laboratoire de Cognition et d'Émotion du Dr Erin </w:t>
      </w:r>
      <w:proofErr w:type="spellStart"/>
      <w:r w:rsidRPr="4F54D443" w:rsidR="300866CC">
        <w:rPr>
          <w:rFonts w:ascii="Calibri" w:hAnsi="Calibri" w:eastAsia="Calibri" w:cs="Calibri"/>
          <w:b w:val="1"/>
          <w:bCs w:val="1"/>
          <w:noProof w:val="0"/>
          <w:color w:val="000000" w:themeColor="text1" w:themeTint="FF" w:themeShade="FF"/>
          <w:sz w:val="22"/>
          <w:szCs w:val="22"/>
          <w:lang w:val="fr-CA"/>
        </w:rPr>
        <w:t>Maloney</w:t>
      </w:r>
      <w:proofErr w:type="spellEnd"/>
      <w:r w:rsidRPr="4F54D443" w:rsidR="300866CC">
        <w:rPr>
          <w:rFonts w:ascii="Calibri" w:hAnsi="Calibri" w:eastAsia="Calibri" w:cs="Calibri"/>
          <w:b w:val="1"/>
          <w:bCs w:val="1"/>
          <w:noProof w:val="0"/>
          <w:color w:val="000000" w:themeColor="text1" w:themeTint="FF" w:themeShade="FF"/>
          <w:sz w:val="22"/>
          <w:szCs w:val="22"/>
          <w:lang w:val="fr-CA"/>
        </w:rPr>
        <w:t xml:space="preserve"> à l'Université d'Ottawa et le Projet d'Apprentissage du Langage et de Réussite en Mathématiques.</w:t>
      </w:r>
    </w:p>
    <w:p w:rsidR="4F54D443" w:rsidP="4F54D443" w:rsidRDefault="4F54D443" w14:paraId="1CBDBBB4" w14:textId="22B35CEE">
      <w:pPr>
        <w:pStyle w:val="Normal"/>
        <w:rPr>
          <w:b w:val="1"/>
          <w:bCs w:val="1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7">
    <w:nsid w:val="671779a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3908146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aad2c4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4d10c7e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7859bf3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65bca4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503c918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DB124C5"/>
    <w:rsid w:val="03CF6CBC"/>
    <w:rsid w:val="06473974"/>
    <w:rsid w:val="0EF43ED1"/>
    <w:rsid w:val="119B8731"/>
    <w:rsid w:val="133F7B56"/>
    <w:rsid w:val="158B46AB"/>
    <w:rsid w:val="15B54FD0"/>
    <w:rsid w:val="17AD4644"/>
    <w:rsid w:val="17D36F7B"/>
    <w:rsid w:val="18C2E76D"/>
    <w:rsid w:val="1945F686"/>
    <w:rsid w:val="1B90B31A"/>
    <w:rsid w:val="1DA73958"/>
    <w:rsid w:val="1E5AA1CC"/>
    <w:rsid w:val="1F9F2FCC"/>
    <w:rsid w:val="218ED50E"/>
    <w:rsid w:val="24CF5336"/>
    <w:rsid w:val="26D0F784"/>
    <w:rsid w:val="27023443"/>
    <w:rsid w:val="2789289E"/>
    <w:rsid w:val="289E04A4"/>
    <w:rsid w:val="2E51956B"/>
    <w:rsid w:val="2ED6C1DB"/>
    <w:rsid w:val="2F321319"/>
    <w:rsid w:val="300866CC"/>
    <w:rsid w:val="3022E751"/>
    <w:rsid w:val="30FCEB6A"/>
    <w:rsid w:val="325417E3"/>
    <w:rsid w:val="35076DBC"/>
    <w:rsid w:val="3625E867"/>
    <w:rsid w:val="38C8589D"/>
    <w:rsid w:val="38D89755"/>
    <w:rsid w:val="392C1384"/>
    <w:rsid w:val="3A6428FE"/>
    <w:rsid w:val="3EA73C64"/>
    <w:rsid w:val="3FB17D12"/>
    <w:rsid w:val="43FEC89B"/>
    <w:rsid w:val="444CF5C4"/>
    <w:rsid w:val="44D37B11"/>
    <w:rsid w:val="46EF3A83"/>
    <w:rsid w:val="4768DBC7"/>
    <w:rsid w:val="47792469"/>
    <w:rsid w:val="4AD2EAAC"/>
    <w:rsid w:val="4DDFBACD"/>
    <w:rsid w:val="4F54D443"/>
    <w:rsid w:val="511A228C"/>
    <w:rsid w:val="5353B69A"/>
    <w:rsid w:val="53DA1D8D"/>
    <w:rsid w:val="5441916D"/>
    <w:rsid w:val="54D0767E"/>
    <w:rsid w:val="56FC86CE"/>
    <w:rsid w:val="57D4A9B4"/>
    <w:rsid w:val="580AA1F1"/>
    <w:rsid w:val="58EE3367"/>
    <w:rsid w:val="5A4E3C3E"/>
    <w:rsid w:val="647C96FB"/>
    <w:rsid w:val="64EC8268"/>
    <w:rsid w:val="66229B91"/>
    <w:rsid w:val="665B5F99"/>
    <w:rsid w:val="6A6BBF9F"/>
    <w:rsid w:val="6B34E2F0"/>
    <w:rsid w:val="6B9DC471"/>
    <w:rsid w:val="6DB124C5"/>
    <w:rsid w:val="6EB04BB1"/>
    <w:rsid w:val="758FACB3"/>
    <w:rsid w:val="7736C63F"/>
    <w:rsid w:val="7842347A"/>
    <w:rsid w:val="78B82F58"/>
    <w:rsid w:val="79300F4D"/>
    <w:rsid w:val="7A872E52"/>
    <w:rsid w:val="7D8C7877"/>
    <w:rsid w:val="7EC87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124C5"/>
  <w15:chartTrackingRefBased/>
  <w15:docId w15:val="{DFEEBC76-0D8A-4407-A90F-7FE879A1779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uiPriority w:val="0"/>
    <w:name w:val="Normal"/>
    <w:qFormat/>
    <w:rsid w:val="38D89755"/>
    <w:rPr>
      <w:noProof w:val="0"/>
      <w:lang w:val="fr-CA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38D89755"/>
    <w:pPr>
      <w:spacing/>
      <w:ind w:left="720"/>
      <w:contextualSpacing/>
    </w:pPr>
  </w:style>
  <w:style w:type="paragraph" w:styleId="Heading1">
    <w:uiPriority w:val="9"/>
    <w:name w:val="heading 1"/>
    <w:basedOn w:val="Normal"/>
    <w:next w:val="Normal"/>
    <w:link w:val="Heading1Char"/>
    <w:qFormat/>
    <w:rsid w:val="38D89755"/>
    <w:rPr>
      <w:rFonts w:ascii="Calibri Light" w:hAnsi="Calibri Light" w:eastAsia="" w:cs="" w:asciiTheme="majorAscii" w:hAnsiTheme="majorAscii" w:eastAsiaTheme="majorEastAsia" w:cstheme="majorBidi"/>
      <w:color w:val="2F5496" w:themeColor="accent1" w:themeTint="FF" w:themeShade="BF"/>
      <w:sz w:val="32"/>
      <w:szCs w:val="32"/>
    </w:rPr>
    <w:pPr>
      <w:keepNext w:val="1"/>
      <w:spacing w:before="240" w:after="0"/>
      <w:outlineLvl w:val="0"/>
    </w:pPr>
  </w:style>
  <w:style w:type="paragraph" w:styleId="Heading2">
    <w:uiPriority w:val="9"/>
    <w:name w:val="heading 2"/>
    <w:basedOn w:val="Normal"/>
    <w:next w:val="Normal"/>
    <w:unhideWhenUsed/>
    <w:link w:val="Heading2Char"/>
    <w:qFormat/>
    <w:rsid w:val="38D89755"/>
    <w:rPr>
      <w:rFonts w:ascii="Calibri Light" w:hAnsi="Calibri Light" w:eastAsia="" w:cs="" w:asciiTheme="majorAscii" w:hAnsiTheme="majorAscii" w:eastAsiaTheme="majorEastAsia" w:cstheme="majorBidi"/>
      <w:color w:val="2F5496" w:themeColor="accent1" w:themeTint="FF" w:themeShade="BF"/>
      <w:sz w:val="26"/>
      <w:szCs w:val="26"/>
    </w:rPr>
    <w:pPr>
      <w:keepNext w:val="1"/>
      <w:spacing w:before="40" w:after="0"/>
      <w:outlineLvl w:val="1"/>
    </w:pPr>
  </w:style>
  <w:style w:type="paragraph" w:styleId="Heading3">
    <w:uiPriority w:val="9"/>
    <w:name w:val="heading 3"/>
    <w:basedOn w:val="Normal"/>
    <w:next w:val="Normal"/>
    <w:unhideWhenUsed/>
    <w:link w:val="Heading3Char"/>
    <w:qFormat/>
    <w:rsid w:val="38D89755"/>
    <w:rPr>
      <w:rFonts w:ascii="Calibri Light" w:hAnsi="Calibri Light" w:eastAsia="" w:cs="" w:asciiTheme="majorAscii" w:hAnsiTheme="majorAscii" w:eastAsiaTheme="majorEastAsia" w:cstheme="majorBidi"/>
      <w:color w:val="1F3763"/>
      <w:sz w:val="24"/>
      <w:szCs w:val="24"/>
    </w:rPr>
    <w:pPr>
      <w:keepNext w:val="1"/>
      <w:spacing w:before="40" w:after="0"/>
      <w:outlineLvl w:val="2"/>
    </w:pPr>
  </w:style>
  <w:style w:type="paragraph" w:styleId="Heading4">
    <w:uiPriority w:val="9"/>
    <w:name w:val="heading 4"/>
    <w:basedOn w:val="Normal"/>
    <w:next w:val="Normal"/>
    <w:unhideWhenUsed/>
    <w:link w:val="Heading4Char"/>
    <w:qFormat/>
    <w:rsid w:val="38D89755"/>
    <w:rPr>
      <w:rFonts w:ascii="Calibri Light" w:hAnsi="Calibri Light" w:eastAsia="" w:cs="" w:asciiTheme="majorAscii" w:hAnsiTheme="majorAscii" w:eastAsiaTheme="majorEastAsia" w:cstheme="majorBidi"/>
      <w:i w:val="1"/>
      <w:iCs w:val="1"/>
      <w:color w:val="2F5496" w:themeColor="accent1" w:themeTint="FF" w:themeShade="BF"/>
    </w:rPr>
    <w:pPr>
      <w:keepNext w:val="1"/>
      <w:spacing w:before="40" w:after="0"/>
      <w:outlineLvl w:val="3"/>
    </w:pPr>
  </w:style>
  <w:style w:type="paragraph" w:styleId="Heading5">
    <w:uiPriority w:val="9"/>
    <w:name w:val="heading 5"/>
    <w:basedOn w:val="Normal"/>
    <w:next w:val="Normal"/>
    <w:unhideWhenUsed/>
    <w:link w:val="Heading5Char"/>
    <w:qFormat/>
    <w:rsid w:val="38D89755"/>
    <w:rPr>
      <w:rFonts w:ascii="Calibri Light" w:hAnsi="Calibri Light" w:eastAsia="" w:cs="" w:asciiTheme="majorAscii" w:hAnsiTheme="majorAscii" w:eastAsiaTheme="majorEastAsia" w:cstheme="majorBidi"/>
      <w:color w:val="2F5496" w:themeColor="accent1" w:themeTint="FF" w:themeShade="BF"/>
    </w:rPr>
    <w:pPr>
      <w:keepNext w:val="1"/>
      <w:spacing w:before="40" w:after="0"/>
      <w:outlineLvl w:val="4"/>
    </w:pPr>
  </w:style>
  <w:style w:type="paragraph" w:styleId="Heading6">
    <w:uiPriority w:val="9"/>
    <w:name w:val="heading 6"/>
    <w:basedOn w:val="Normal"/>
    <w:next w:val="Normal"/>
    <w:unhideWhenUsed/>
    <w:link w:val="Heading6Char"/>
    <w:qFormat/>
    <w:rsid w:val="38D89755"/>
    <w:rPr>
      <w:rFonts w:ascii="Calibri Light" w:hAnsi="Calibri Light" w:eastAsia="" w:cs="" w:asciiTheme="majorAscii" w:hAnsiTheme="majorAscii" w:eastAsiaTheme="majorEastAsia" w:cstheme="majorBidi"/>
      <w:color w:val="1F3763"/>
    </w:rPr>
    <w:pPr>
      <w:keepNext w:val="1"/>
      <w:spacing w:before="40" w:after="0"/>
      <w:outlineLvl w:val="5"/>
    </w:pPr>
  </w:style>
  <w:style w:type="paragraph" w:styleId="Heading7">
    <w:uiPriority w:val="9"/>
    <w:name w:val="heading 7"/>
    <w:basedOn w:val="Normal"/>
    <w:next w:val="Normal"/>
    <w:unhideWhenUsed/>
    <w:link w:val="Heading7Char"/>
    <w:qFormat/>
    <w:rsid w:val="38D89755"/>
    <w:rPr>
      <w:rFonts w:ascii="Calibri Light" w:hAnsi="Calibri Light" w:eastAsia="" w:cs="" w:asciiTheme="majorAscii" w:hAnsiTheme="majorAscii" w:eastAsiaTheme="majorEastAsia" w:cstheme="majorBidi"/>
      <w:i w:val="1"/>
      <w:iCs w:val="1"/>
      <w:color w:val="1F3763"/>
    </w:rPr>
    <w:pPr>
      <w:keepNext w:val="1"/>
      <w:spacing w:before="40" w:after="0"/>
      <w:outlineLvl w:val="6"/>
    </w:pPr>
  </w:style>
  <w:style w:type="paragraph" w:styleId="Heading8">
    <w:uiPriority w:val="9"/>
    <w:name w:val="heading 8"/>
    <w:basedOn w:val="Normal"/>
    <w:next w:val="Normal"/>
    <w:unhideWhenUsed/>
    <w:link w:val="Heading8Char"/>
    <w:qFormat/>
    <w:rsid w:val="38D89755"/>
    <w:rPr>
      <w:rFonts w:ascii="Calibri Light" w:hAnsi="Calibri Light" w:eastAsia="" w:cs="" w:asciiTheme="majorAscii" w:hAnsiTheme="majorAscii" w:eastAsiaTheme="majorEastAsia" w:cstheme="majorBidi"/>
      <w:color w:val="272727"/>
      <w:sz w:val="21"/>
      <w:szCs w:val="21"/>
    </w:rPr>
    <w:pPr>
      <w:keepNext w:val="1"/>
      <w:spacing w:before="40" w:after="0"/>
      <w:outlineLvl w:val="7"/>
    </w:pPr>
  </w:style>
  <w:style w:type="paragraph" w:styleId="Heading9">
    <w:uiPriority w:val="9"/>
    <w:name w:val="heading 9"/>
    <w:basedOn w:val="Normal"/>
    <w:next w:val="Normal"/>
    <w:unhideWhenUsed/>
    <w:link w:val="Heading9Char"/>
    <w:qFormat/>
    <w:rsid w:val="38D89755"/>
    <w:rPr>
      <w:rFonts w:ascii="Calibri Light" w:hAnsi="Calibri Light" w:eastAsia="" w:cs="" w:asciiTheme="majorAscii" w:hAnsiTheme="majorAscii" w:eastAsiaTheme="majorEastAsia" w:cstheme="majorBidi"/>
      <w:i w:val="1"/>
      <w:iCs w:val="1"/>
      <w:color w:val="272727"/>
      <w:sz w:val="21"/>
      <w:szCs w:val="21"/>
    </w:rPr>
    <w:pPr>
      <w:keepNext w:val="1"/>
      <w:spacing w:before="40" w:after="0"/>
      <w:outlineLvl w:val="8"/>
    </w:pPr>
  </w:style>
  <w:style w:type="paragraph" w:styleId="Title">
    <w:uiPriority w:val="10"/>
    <w:name w:val="Title"/>
    <w:basedOn w:val="Normal"/>
    <w:next w:val="Normal"/>
    <w:link w:val="TitleChar"/>
    <w:qFormat/>
    <w:rsid w:val="38D89755"/>
    <w:rPr>
      <w:rFonts w:ascii="Calibri Light" w:hAnsi="Calibri Light" w:eastAsia="" w:cs="" w:asciiTheme="majorAscii" w:hAnsiTheme="majorAscii" w:eastAsiaTheme="majorEastAsia" w:cstheme="majorBidi"/>
      <w:sz w:val="56"/>
      <w:szCs w:val="56"/>
    </w:rPr>
    <w:pPr>
      <w:spacing w:after="0"/>
      <w:contextualSpacing/>
    </w:pPr>
  </w:style>
  <w:style w:type="paragraph" w:styleId="Subtitle">
    <w:uiPriority w:val="11"/>
    <w:name w:val="Subtitle"/>
    <w:basedOn w:val="Normal"/>
    <w:next w:val="Normal"/>
    <w:link w:val="SubtitleChar"/>
    <w:qFormat/>
    <w:rsid w:val="38D89755"/>
    <w:rPr>
      <w:rFonts w:ascii="Calibri" w:hAnsi="Calibri" w:eastAsia="" w:cs="" w:asciiTheme="minorAscii" w:hAnsiTheme="minorAscii" w:eastAsiaTheme="minorEastAsia" w:cstheme="minorBidi"/>
      <w:color w:val="5A5A5A"/>
    </w:rPr>
  </w:style>
  <w:style w:type="paragraph" w:styleId="Quote">
    <w:uiPriority w:val="29"/>
    <w:name w:val="Quote"/>
    <w:basedOn w:val="Normal"/>
    <w:next w:val="Normal"/>
    <w:link w:val="QuoteChar"/>
    <w:qFormat/>
    <w:rsid w:val="38D89755"/>
    <w:rPr>
      <w:i w:val="1"/>
      <w:iCs w:val="1"/>
      <w:color w:val="404040" w:themeColor="text1" w:themeTint="BF" w:themeShade="FF"/>
    </w:rPr>
    <w:pPr>
      <w:spacing w:before="200"/>
      <w:ind w:left="864" w:right="864"/>
      <w:jc w:val="center"/>
    </w:pPr>
  </w:style>
  <w:style w:type="paragraph" w:styleId="IntenseQuote">
    <w:uiPriority w:val="30"/>
    <w:name w:val="Intense Quote"/>
    <w:basedOn w:val="Normal"/>
    <w:next w:val="Normal"/>
    <w:link w:val="IntenseQuoteChar"/>
    <w:qFormat/>
    <w:rsid w:val="38D89755"/>
    <w:rPr>
      <w:i w:val="1"/>
      <w:iCs w:val="1"/>
      <w:color w:val="4472C4" w:themeColor="accent1" w:themeTint="FF" w:themeShade="FF"/>
    </w:rPr>
    <w:pPr>
      <w:spacing w:before="360" w:after="360"/>
      <w:ind w:left="864" w:right="864"/>
      <w:jc w:val="center"/>
    </w:pPr>
  </w:style>
  <w:style w:type="character" w:styleId="Heading1Char" w:customStyle="true">
    <w:uiPriority w:val="9"/>
    <w:name w:val="Heading 1 Char"/>
    <w:basedOn w:val="DefaultParagraphFont"/>
    <w:link w:val="Heading1"/>
    <w:rsid w:val="38D89755"/>
    <w:rPr>
      <w:rFonts w:ascii="Calibri Light" w:hAnsi="Calibri Light" w:eastAsia="" w:cs="" w:asciiTheme="majorAscii" w:hAnsiTheme="majorAscii" w:eastAsiaTheme="majorEastAsia" w:cstheme="majorBidi"/>
      <w:noProof w:val="0"/>
      <w:color w:val="2F5496" w:themeColor="accent1" w:themeTint="FF" w:themeShade="BF"/>
      <w:sz w:val="32"/>
      <w:szCs w:val="32"/>
      <w:lang w:val="fr-CA"/>
    </w:rPr>
  </w:style>
  <w:style w:type="character" w:styleId="Heading2Char" w:customStyle="true">
    <w:uiPriority w:val="9"/>
    <w:name w:val="Heading 2 Char"/>
    <w:basedOn w:val="DefaultParagraphFont"/>
    <w:link w:val="Heading2"/>
    <w:rsid w:val="38D89755"/>
    <w:rPr>
      <w:rFonts w:ascii="Calibri Light" w:hAnsi="Calibri Light" w:eastAsia="" w:cs="" w:asciiTheme="majorAscii" w:hAnsiTheme="majorAscii" w:eastAsiaTheme="majorEastAsia" w:cstheme="majorBidi"/>
      <w:noProof w:val="0"/>
      <w:color w:val="2F5496" w:themeColor="accent1" w:themeTint="FF" w:themeShade="BF"/>
      <w:sz w:val="26"/>
      <w:szCs w:val="26"/>
      <w:lang w:val="fr-CA"/>
    </w:rPr>
  </w:style>
  <w:style w:type="character" w:styleId="Heading3Char" w:customStyle="true">
    <w:uiPriority w:val="9"/>
    <w:name w:val="Heading 3 Char"/>
    <w:basedOn w:val="DefaultParagraphFont"/>
    <w:link w:val="Heading3"/>
    <w:rsid w:val="38D89755"/>
    <w:rPr>
      <w:rFonts w:ascii="Calibri Light" w:hAnsi="Calibri Light" w:eastAsia="" w:cs="" w:asciiTheme="majorAscii" w:hAnsiTheme="majorAscii" w:eastAsiaTheme="majorEastAsia" w:cstheme="majorBidi"/>
      <w:noProof w:val="0"/>
      <w:color w:val="1F3763"/>
      <w:sz w:val="24"/>
      <w:szCs w:val="24"/>
      <w:lang w:val="fr-CA"/>
    </w:rPr>
  </w:style>
  <w:style w:type="character" w:styleId="Heading4Char" w:customStyle="true">
    <w:uiPriority w:val="9"/>
    <w:name w:val="Heading 4 Char"/>
    <w:basedOn w:val="DefaultParagraphFont"/>
    <w:link w:val="Heading4"/>
    <w:rsid w:val="38D89755"/>
    <w:rPr>
      <w:rFonts w:ascii="Calibri Light" w:hAnsi="Calibri Light" w:eastAsia="" w:cs="" w:asciiTheme="majorAscii" w:hAnsiTheme="majorAscii" w:eastAsiaTheme="majorEastAsia" w:cstheme="majorBidi"/>
      <w:i w:val="1"/>
      <w:iCs w:val="1"/>
      <w:noProof w:val="0"/>
      <w:color w:val="2F5496" w:themeColor="accent1" w:themeTint="FF" w:themeShade="BF"/>
      <w:lang w:val="fr-CA"/>
    </w:rPr>
  </w:style>
  <w:style w:type="character" w:styleId="Heading5Char" w:customStyle="true">
    <w:uiPriority w:val="9"/>
    <w:name w:val="Heading 5 Char"/>
    <w:basedOn w:val="DefaultParagraphFont"/>
    <w:link w:val="Heading5"/>
    <w:rsid w:val="38D89755"/>
    <w:rPr>
      <w:rFonts w:ascii="Calibri Light" w:hAnsi="Calibri Light" w:eastAsia="" w:cs="" w:asciiTheme="majorAscii" w:hAnsiTheme="majorAscii" w:eastAsiaTheme="majorEastAsia" w:cstheme="majorBidi"/>
      <w:noProof w:val="0"/>
      <w:color w:val="2F5496" w:themeColor="accent1" w:themeTint="FF" w:themeShade="BF"/>
      <w:lang w:val="fr-CA"/>
    </w:rPr>
  </w:style>
  <w:style w:type="character" w:styleId="Heading6Char" w:customStyle="true">
    <w:uiPriority w:val="9"/>
    <w:name w:val="Heading 6 Char"/>
    <w:basedOn w:val="DefaultParagraphFont"/>
    <w:link w:val="Heading6"/>
    <w:rsid w:val="38D89755"/>
    <w:rPr>
      <w:rFonts w:ascii="Calibri Light" w:hAnsi="Calibri Light" w:eastAsia="" w:cs="" w:asciiTheme="majorAscii" w:hAnsiTheme="majorAscii" w:eastAsiaTheme="majorEastAsia" w:cstheme="majorBidi"/>
      <w:noProof w:val="0"/>
      <w:color w:val="1F3763"/>
      <w:lang w:val="fr-CA"/>
    </w:rPr>
  </w:style>
  <w:style w:type="character" w:styleId="Heading7Char" w:customStyle="true">
    <w:uiPriority w:val="9"/>
    <w:name w:val="Heading 7 Char"/>
    <w:basedOn w:val="DefaultParagraphFont"/>
    <w:link w:val="Heading7"/>
    <w:rsid w:val="38D89755"/>
    <w:rPr>
      <w:rFonts w:ascii="Calibri Light" w:hAnsi="Calibri Light" w:eastAsia="" w:cs="" w:asciiTheme="majorAscii" w:hAnsiTheme="majorAscii" w:eastAsiaTheme="majorEastAsia" w:cstheme="majorBidi"/>
      <w:i w:val="1"/>
      <w:iCs w:val="1"/>
      <w:noProof w:val="0"/>
      <w:color w:val="1F3763"/>
      <w:lang w:val="fr-CA"/>
    </w:rPr>
  </w:style>
  <w:style w:type="character" w:styleId="Heading8Char" w:customStyle="true">
    <w:uiPriority w:val="9"/>
    <w:name w:val="Heading 8 Char"/>
    <w:basedOn w:val="DefaultParagraphFont"/>
    <w:link w:val="Heading8"/>
    <w:rsid w:val="38D89755"/>
    <w:rPr>
      <w:rFonts w:ascii="Calibri Light" w:hAnsi="Calibri Light" w:eastAsia="" w:cs="" w:asciiTheme="majorAscii" w:hAnsiTheme="majorAscii" w:eastAsiaTheme="majorEastAsia" w:cstheme="majorBidi"/>
      <w:noProof w:val="0"/>
      <w:color w:val="272727"/>
      <w:sz w:val="21"/>
      <w:szCs w:val="21"/>
      <w:lang w:val="fr-CA"/>
    </w:rPr>
  </w:style>
  <w:style w:type="character" w:styleId="Heading9Char" w:customStyle="true">
    <w:uiPriority w:val="9"/>
    <w:name w:val="Heading 9 Char"/>
    <w:basedOn w:val="DefaultParagraphFont"/>
    <w:link w:val="Heading9"/>
    <w:rsid w:val="38D89755"/>
    <w:rPr>
      <w:rFonts w:ascii="Calibri Light" w:hAnsi="Calibri Light" w:eastAsia="" w:cs="" w:asciiTheme="majorAscii" w:hAnsiTheme="majorAscii" w:eastAsiaTheme="majorEastAsia" w:cstheme="majorBidi"/>
      <w:i w:val="1"/>
      <w:iCs w:val="1"/>
      <w:noProof w:val="0"/>
      <w:color w:val="272727"/>
      <w:sz w:val="21"/>
      <w:szCs w:val="21"/>
      <w:lang w:val="fr-CA"/>
    </w:rPr>
  </w:style>
  <w:style w:type="character" w:styleId="TitleChar" w:customStyle="true">
    <w:uiPriority w:val="10"/>
    <w:name w:val="Title Char"/>
    <w:basedOn w:val="DefaultParagraphFont"/>
    <w:link w:val="Title"/>
    <w:rsid w:val="38D89755"/>
    <w:rPr>
      <w:rFonts w:ascii="Calibri Light" w:hAnsi="Calibri Light" w:eastAsia="" w:cs="" w:asciiTheme="majorAscii" w:hAnsiTheme="majorAscii" w:eastAsiaTheme="majorEastAsia" w:cstheme="majorBidi"/>
      <w:noProof w:val="0"/>
      <w:sz w:val="56"/>
      <w:szCs w:val="56"/>
      <w:lang w:val="fr-CA"/>
    </w:rPr>
  </w:style>
  <w:style w:type="character" w:styleId="SubtitleChar" w:customStyle="true">
    <w:uiPriority w:val="11"/>
    <w:name w:val="Subtitle Char"/>
    <w:basedOn w:val="DefaultParagraphFont"/>
    <w:link w:val="Subtitle"/>
    <w:rsid w:val="38D89755"/>
    <w:rPr>
      <w:rFonts w:ascii="Calibri" w:hAnsi="Calibri" w:eastAsia="" w:cs="" w:asciiTheme="minorAscii" w:hAnsiTheme="minorAscii" w:eastAsiaTheme="minorEastAsia" w:cstheme="minorBidi"/>
      <w:noProof w:val="0"/>
      <w:color w:val="5A5A5A"/>
      <w:lang w:val="fr-CA"/>
    </w:rPr>
  </w:style>
  <w:style w:type="character" w:styleId="QuoteChar" w:customStyle="true">
    <w:uiPriority w:val="29"/>
    <w:name w:val="Quote Char"/>
    <w:basedOn w:val="DefaultParagraphFont"/>
    <w:link w:val="Quote"/>
    <w:rsid w:val="38D89755"/>
    <w:rPr>
      <w:i w:val="1"/>
      <w:iCs w:val="1"/>
      <w:noProof w:val="0"/>
      <w:color w:val="404040" w:themeColor="text1" w:themeTint="BF" w:themeShade="FF"/>
      <w:lang w:val="fr-CA"/>
    </w:rPr>
  </w:style>
  <w:style w:type="character" w:styleId="IntenseQuoteChar" w:customStyle="true">
    <w:uiPriority w:val="30"/>
    <w:name w:val="Intense Quote Char"/>
    <w:basedOn w:val="DefaultParagraphFont"/>
    <w:link w:val="IntenseQuote"/>
    <w:rsid w:val="38D89755"/>
    <w:rPr>
      <w:i w:val="1"/>
      <w:iCs w:val="1"/>
      <w:noProof w:val="0"/>
      <w:color w:val="4472C4" w:themeColor="accent1" w:themeTint="FF" w:themeShade="FF"/>
      <w:lang w:val="fr-CA"/>
    </w:rPr>
  </w:style>
  <w:style w:type="paragraph" w:styleId="TOC1">
    <w:uiPriority w:val="39"/>
    <w:name w:val="toc 1"/>
    <w:basedOn w:val="Normal"/>
    <w:next w:val="Normal"/>
    <w:unhideWhenUsed/>
    <w:rsid w:val="38D89755"/>
    <w:pPr>
      <w:spacing w:after="100"/>
    </w:pPr>
  </w:style>
  <w:style w:type="paragraph" w:styleId="TOC2">
    <w:uiPriority w:val="39"/>
    <w:name w:val="toc 2"/>
    <w:basedOn w:val="Normal"/>
    <w:next w:val="Normal"/>
    <w:unhideWhenUsed/>
    <w:rsid w:val="38D89755"/>
    <w:pPr>
      <w:spacing w:after="100"/>
      <w:ind w:left="220"/>
    </w:pPr>
  </w:style>
  <w:style w:type="paragraph" w:styleId="TOC3">
    <w:uiPriority w:val="39"/>
    <w:name w:val="toc 3"/>
    <w:basedOn w:val="Normal"/>
    <w:next w:val="Normal"/>
    <w:unhideWhenUsed/>
    <w:rsid w:val="38D89755"/>
    <w:pPr>
      <w:spacing w:after="100"/>
      <w:ind w:left="440"/>
    </w:pPr>
  </w:style>
  <w:style w:type="paragraph" w:styleId="TOC4">
    <w:uiPriority w:val="39"/>
    <w:name w:val="toc 4"/>
    <w:basedOn w:val="Normal"/>
    <w:next w:val="Normal"/>
    <w:unhideWhenUsed/>
    <w:rsid w:val="38D89755"/>
    <w:pPr>
      <w:spacing w:after="100"/>
      <w:ind w:left="660"/>
    </w:pPr>
  </w:style>
  <w:style w:type="paragraph" w:styleId="TOC5">
    <w:uiPriority w:val="39"/>
    <w:name w:val="toc 5"/>
    <w:basedOn w:val="Normal"/>
    <w:next w:val="Normal"/>
    <w:unhideWhenUsed/>
    <w:rsid w:val="38D89755"/>
    <w:pPr>
      <w:spacing w:after="100"/>
      <w:ind w:left="880"/>
    </w:pPr>
  </w:style>
  <w:style w:type="paragraph" w:styleId="TOC6">
    <w:uiPriority w:val="39"/>
    <w:name w:val="toc 6"/>
    <w:basedOn w:val="Normal"/>
    <w:next w:val="Normal"/>
    <w:unhideWhenUsed/>
    <w:rsid w:val="38D89755"/>
    <w:pPr>
      <w:spacing w:after="100"/>
      <w:ind w:left="1100"/>
    </w:pPr>
  </w:style>
  <w:style w:type="paragraph" w:styleId="TOC7">
    <w:uiPriority w:val="39"/>
    <w:name w:val="toc 7"/>
    <w:basedOn w:val="Normal"/>
    <w:next w:val="Normal"/>
    <w:unhideWhenUsed/>
    <w:rsid w:val="38D89755"/>
    <w:pPr>
      <w:spacing w:after="100"/>
      <w:ind w:left="1320"/>
    </w:pPr>
  </w:style>
  <w:style w:type="paragraph" w:styleId="TOC8">
    <w:uiPriority w:val="39"/>
    <w:name w:val="toc 8"/>
    <w:basedOn w:val="Normal"/>
    <w:next w:val="Normal"/>
    <w:unhideWhenUsed/>
    <w:rsid w:val="38D89755"/>
    <w:pPr>
      <w:spacing w:after="100"/>
      <w:ind w:left="1540"/>
    </w:pPr>
  </w:style>
  <w:style w:type="paragraph" w:styleId="TOC9">
    <w:uiPriority w:val="39"/>
    <w:name w:val="toc 9"/>
    <w:basedOn w:val="Normal"/>
    <w:next w:val="Normal"/>
    <w:unhideWhenUsed/>
    <w:rsid w:val="38D89755"/>
    <w:pPr>
      <w:spacing w:after="100"/>
      <w:ind w:left="1760"/>
    </w:pPr>
  </w:style>
  <w:style w:type="paragraph" w:styleId="EndnoteText">
    <w:uiPriority w:val="99"/>
    <w:name w:val="endnote text"/>
    <w:basedOn w:val="Normal"/>
    <w:semiHidden/>
    <w:unhideWhenUsed/>
    <w:link w:val="EndnoteTextChar"/>
    <w:rsid w:val="38D89755"/>
    <w:rPr>
      <w:sz w:val="20"/>
      <w:szCs w:val="20"/>
    </w:rPr>
    <w:pPr>
      <w:spacing w:after="0"/>
    </w:pPr>
  </w:style>
  <w:style w:type="character" w:styleId="EndnoteTextChar" w:customStyle="true">
    <w:uiPriority w:val="99"/>
    <w:name w:val="Endnote Text Char"/>
    <w:basedOn w:val="DefaultParagraphFont"/>
    <w:semiHidden/>
    <w:link w:val="EndnoteText"/>
    <w:rsid w:val="38D89755"/>
    <w:rPr>
      <w:noProof w:val="0"/>
      <w:sz w:val="20"/>
      <w:szCs w:val="20"/>
      <w:lang w:val="fr-CA"/>
    </w:rPr>
  </w:style>
  <w:style w:type="paragraph" w:styleId="Footer">
    <w:uiPriority w:val="99"/>
    <w:name w:val="footer"/>
    <w:basedOn w:val="Normal"/>
    <w:unhideWhenUsed/>
    <w:link w:val="FooterChar"/>
    <w:rsid w:val="38D89755"/>
    <w:pPr>
      <w:tabs>
        <w:tab w:val="center" w:leader="none" w:pos="4680"/>
        <w:tab w:val="right" w:leader="none" w:pos="9360"/>
      </w:tabs>
      <w:spacing w:after="0"/>
    </w:pPr>
  </w:style>
  <w:style w:type="character" w:styleId="FooterChar" w:customStyle="true">
    <w:uiPriority w:val="99"/>
    <w:name w:val="Footer Char"/>
    <w:basedOn w:val="DefaultParagraphFont"/>
    <w:link w:val="Footer"/>
    <w:rsid w:val="38D89755"/>
    <w:rPr>
      <w:noProof w:val="0"/>
      <w:lang w:val="fr-CA"/>
    </w:rPr>
  </w:style>
  <w:style w:type="paragraph" w:styleId="FootnoteText">
    <w:uiPriority w:val="99"/>
    <w:name w:val="footnote text"/>
    <w:basedOn w:val="Normal"/>
    <w:semiHidden/>
    <w:unhideWhenUsed/>
    <w:link w:val="FootnoteTextChar"/>
    <w:rsid w:val="38D89755"/>
    <w:rPr>
      <w:sz w:val="20"/>
      <w:szCs w:val="20"/>
    </w:rPr>
    <w:pPr>
      <w:spacing w:after="0"/>
    </w:pPr>
  </w:style>
  <w:style w:type="character" w:styleId="FootnoteTextChar" w:customStyle="true">
    <w:uiPriority w:val="99"/>
    <w:name w:val="Footnote Text Char"/>
    <w:basedOn w:val="DefaultParagraphFont"/>
    <w:semiHidden/>
    <w:link w:val="FootnoteText"/>
    <w:rsid w:val="38D89755"/>
    <w:rPr>
      <w:noProof w:val="0"/>
      <w:sz w:val="20"/>
      <w:szCs w:val="20"/>
      <w:lang w:val="fr-CA"/>
    </w:rPr>
  </w:style>
  <w:style w:type="paragraph" w:styleId="Header">
    <w:uiPriority w:val="99"/>
    <w:name w:val="header"/>
    <w:basedOn w:val="Normal"/>
    <w:unhideWhenUsed/>
    <w:link w:val="HeaderChar"/>
    <w:rsid w:val="38D89755"/>
    <w:pPr>
      <w:tabs>
        <w:tab w:val="center" w:leader="none" w:pos="4680"/>
        <w:tab w:val="right" w:leader="none" w:pos="9360"/>
      </w:tabs>
      <w:spacing w:after="0"/>
    </w:pPr>
  </w:style>
  <w:style w:type="character" w:styleId="HeaderChar" w:customStyle="true">
    <w:uiPriority w:val="99"/>
    <w:name w:val="Header Char"/>
    <w:basedOn w:val="DefaultParagraphFont"/>
    <w:link w:val="Header"/>
    <w:rsid w:val="38D89755"/>
    <w:rPr>
      <w:noProof w:val="0"/>
      <w:lang w:val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numbering" Target="numbering.xml" Id="Rf9b3ea1099e54446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9F952BC6-9316-49F2-8260-D67D4B803934}"/>
</file>

<file path=customXml/itemProps2.xml><?xml version="1.0" encoding="utf-8"?>
<ds:datastoreItem xmlns:ds="http://schemas.openxmlformats.org/officeDocument/2006/customXml" ds:itemID="{7FC5917C-AF43-4C09-972C-6C8C7EB55BFD}"/>
</file>

<file path=customXml/itemProps3.xml><?xml version="1.0" encoding="utf-8"?>
<ds:datastoreItem xmlns:ds="http://schemas.openxmlformats.org/officeDocument/2006/customXml" ds:itemID="{49BAD971-785D-4D1A-B394-1366AA198925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Elora Wales</dc:creator>
  <keywords/>
  <dc:description/>
  <lastModifiedBy>Elora Wales</lastModifiedBy>
  <dcterms:created xsi:type="dcterms:W3CDTF">2022-09-20T18:08:24.0000000Z</dcterms:created>
  <dcterms:modified xsi:type="dcterms:W3CDTF">2022-09-30T17:48:19.7516087Z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