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3C5BBA85" w:rsidP="04E63C8F" w:rsidRDefault="3C5BBA85" w14:paraId="338F0460" w14:textId="1B890DA0">
      <w:pPr>
        <w:pStyle w:val="Normal"/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 xml:space="preserve">Titre : </w:t>
      </w:r>
    </w:p>
    <w:p w:rsidR="3C5BBA85" w:rsidP="04E63C8F" w:rsidRDefault="3C5BBA85" w14:paraId="41665787" w14:textId="0E02B57F">
      <w:pPr>
        <w:pStyle w:val="Normal"/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Les personnes anxieuses en mathématiques ont un besoin </w:t>
      </w:r>
      <w:r w:rsidRPr="6FF3CADE" w:rsidR="450EBA21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cognitif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plus faible et sont moins réfléchies dans 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leur</w:t>
      </w:r>
      <w:r w:rsidRPr="6FF3CADE" w:rsidR="4D5D940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s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pensée</w:t>
      </w:r>
      <w:r w:rsidRPr="6FF3CADE" w:rsidR="2A7D0F4B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s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</w:t>
      </w:r>
    </w:p>
    <w:p w:rsidR="3C5BBA85" w:rsidP="04E63C8F" w:rsidRDefault="3C5BBA85" w14:paraId="30FB8135" w14:textId="61B9080F">
      <w:pPr>
        <w:pStyle w:val="Normal"/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 xml:space="preserve"> </w:t>
      </w:r>
    </w:p>
    <w:p w:rsidR="3C5BBA85" w:rsidP="04E63C8F" w:rsidRDefault="3C5BBA85" w14:paraId="7DD58EC0" w14:textId="7CD2CDB3">
      <w:pPr>
        <w:pStyle w:val="Normal"/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 xml:space="preserve">Auteurs : </w:t>
      </w:r>
    </w:p>
    <w:p w:rsidR="3C5BBA85" w:rsidP="04E63C8F" w:rsidRDefault="3C5BBA85" w14:paraId="0ABAC80C" w14:textId="3FD7D787">
      <w:pPr>
        <w:pStyle w:val="Normal"/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Erin A. </w:t>
      </w:r>
      <w:proofErr w:type="spellStart"/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Maloney</w:t>
      </w:r>
      <w:proofErr w:type="spellEnd"/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&amp; </w:t>
      </w:r>
      <w:proofErr w:type="spellStart"/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Fraulein</w:t>
      </w:r>
      <w:proofErr w:type="spellEnd"/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</w:t>
      </w:r>
      <w:proofErr w:type="spellStart"/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Retanal</w:t>
      </w:r>
      <w:proofErr w:type="spellEnd"/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(2020) </w:t>
      </w:r>
    </w:p>
    <w:p w:rsidR="3C5BBA85" w:rsidP="04E63C8F" w:rsidRDefault="3C5BBA85" w14:paraId="316AEEDD" w14:textId="5CBFCF0E">
      <w:pPr>
        <w:pStyle w:val="Normal"/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 xml:space="preserve"> </w:t>
      </w:r>
    </w:p>
    <w:p w:rsidR="3C5BBA85" w:rsidP="04E63C8F" w:rsidRDefault="3C5BBA85" w14:paraId="232C9E8C" w14:textId="08F28595">
      <w:pPr>
        <w:pStyle w:val="Normal"/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 xml:space="preserve">Journal et DOI : </w:t>
      </w:r>
    </w:p>
    <w:p w:rsidR="3C5BBA85" w:rsidP="04E63C8F" w:rsidRDefault="3C5BBA85" w14:paraId="30D36C0B" w14:textId="6001D0D4">
      <w:pPr>
        <w:pStyle w:val="Normal"/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  <w:r w:rsidRPr="6FF3CADE" w:rsidR="57616B07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Journal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: Acta 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psychologica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, 202, 102939. </w:t>
      </w:r>
    </w:p>
    <w:p w:rsidR="3C5BBA85" w:rsidP="04E63C8F" w:rsidRDefault="3C5BBA85" w14:paraId="5153DCD5" w14:textId="45D5DC87">
      <w:pPr>
        <w:pStyle w:val="Normal"/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  <w:proofErr w:type="spellStart"/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Doi</w:t>
      </w:r>
      <w:proofErr w:type="spellEnd"/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: </w:t>
      </w:r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https://doi.org/10.1016/j.actpsy.2019.102939</w:t>
      </w:r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</w:t>
      </w:r>
    </w:p>
    <w:p w:rsidR="3C5BBA85" w:rsidP="04E63C8F" w:rsidRDefault="3C5BBA85" w14:paraId="2A142652" w14:textId="3A0BFB7B">
      <w:pPr>
        <w:pStyle w:val="Normal"/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 xml:space="preserve"> </w:t>
      </w:r>
    </w:p>
    <w:p w:rsidR="3C5BBA85" w:rsidP="04E63C8F" w:rsidRDefault="3C5BBA85" w14:paraId="462EA027" w14:textId="4D0C49AB">
      <w:pPr>
        <w:pStyle w:val="Normal"/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 xml:space="preserve">Recherches antérieures </w:t>
      </w:r>
    </w:p>
    <w:p w:rsidR="3C5BBA85" w:rsidP="04E63C8F" w:rsidRDefault="3C5BBA85" w14:paraId="1267F99C" w14:textId="0D127397">
      <w:pPr>
        <w:pStyle w:val="Normal"/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Nous savons, grâce à des recherches antérieures, que l'anxiété en mathématiques entraîne une baisse des performances aux tests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de mathématiques. 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Nous savons également que les mathématiques nécessitent un effort cognitif important.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</w:t>
      </w:r>
    </w:p>
    <w:p w:rsidR="3C5BBA85" w:rsidP="04E63C8F" w:rsidRDefault="3C5BBA85" w14:paraId="11AD415F" w14:textId="63589FFA">
      <w:pPr>
        <w:pStyle w:val="Normal"/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</w:t>
      </w:r>
    </w:p>
    <w:p w:rsidR="3C5BBA85" w:rsidP="04E63C8F" w:rsidRDefault="3C5BBA85" w14:paraId="5D763273" w14:textId="506F14A4">
      <w:pPr>
        <w:pStyle w:val="Normal"/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 xml:space="preserve">Qu'avons-nous demandé ?  </w:t>
      </w:r>
    </w:p>
    <w:p w:rsidR="3C5BBA85" w:rsidP="04E63C8F" w:rsidRDefault="3C5BBA85" w14:paraId="516EF5EA" w14:textId="72BE3978">
      <w:pPr>
        <w:pStyle w:val="Normal"/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  <w:r w:rsidRPr="6FF3CADE" w:rsidR="3C5BBA85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>1.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Les personnes très anxieuses en mathématiques ont-elles un besoin </w:t>
      </w:r>
      <w:r w:rsidRPr="6FF3CADE" w:rsidR="6837397B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cognitif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plus faible (inclinaison vers les activités qui demandent un effort cognitif) ? </w:t>
      </w:r>
    </w:p>
    <w:p w:rsidR="3C5BBA85" w:rsidP="04E63C8F" w:rsidRDefault="3C5BBA85" w14:paraId="100BE79C" w14:textId="68FD5444">
      <w:pPr>
        <w:pStyle w:val="Normal"/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  <w:r w:rsidRPr="6FF3CADE" w:rsidR="3C5BBA85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>2.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L'anxiété en mathématiques explique-t-elle la relation entre un faible besoin </w:t>
      </w:r>
      <w:r w:rsidRPr="6FF3CADE" w:rsidR="11F359CA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cognitif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et de faibles résultats en mathématiques ? </w:t>
      </w:r>
    </w:p>
    <w:p w:rsidR="3C5BBA85" w:rsidP="04E63C8F" w:rsidRDefault="3C5BBA85" w14:paraId="75AE5A6C" w14:textId="736FE02D">
      <w:pPr>
        <w:pStyle w:val="Normal"/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 xml:space="preserve">3. </w:t>
      </w:r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Les personnes très anxieuses en mathématiques sont-elles moins réfléchies dans leurs raisonnements, qu'ils soient liés aux mathématiques ou non ? </w:t>
      </w:r>
    </w:p>
    <w:p w:rsidR="3C5BBA85" w:rsidP="04E63C8F" w:rsidRDefault="3C5BBA85" w14:paraId="59E2D932" w14:textId="5D8CBF19">
      <w:pPr>
        <w:pStyle w:val="Normal"/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</w:t>
      </w:r>
    </w:p>
    <w:p w:rsidR="3C5BBA85" w:rsidP="04E63C8F" w:rsidRDefault="3C5BBA85" w14:paraId="13D8EC7B" w14:textId="0D8DDB61">
      <w:pPr>
        <w:pStyle w:val="Normal"/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 xml:space="preserve">Comment avons-nous posé la question ? </w:t>
      </w:r>
    </w:p>
    <w:p w:rsidR="3C5BBA85" w:rsidP="04E63C8F" w:rsidRDefault="3C5BBA85" w14:paraId="666E4546" w14:textId="587EE32C">
      <w:pPr>
        <w:pStyle w:val="Normal"/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Les participants ont rempli des formulaires de mesure de l'anxiété en mathématiques, de l'anxiété générale, des aptitudes 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mathématiques, du besoin </w:t>
      </w:r>
      <w:r w:rsidRPr="6FF3CADE" w:rsidR="288724FE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cognitif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et de la réflexion cognitive (c'est-à-dire remettre en question son intuition et réfléchir de manière plus délibérée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). </w:t>
      </w:r>
    </w:p>
    <w:p w:rsidR="04E63C8F" w:rsidP="04E63C8F" w:rsidRDefault="04E63C8F" w14:paraId="1863BAA3" w14:textId="7EA06BCC">
      <w:pPr>
        <w:pStyle w:val="Normal"/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</w:p>
    <w:p w:rsidR="3C5BBA85" w:rsidP="04E63C8F" w:rsidRDefault="3C5BBA85" w14:paraId="24FFA0C6" w14:textId="42AD5A89">
      <w:pPr>
        <w:pStyle w:val="Normal"/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 xml:space="preserve">Qu'avons-nous découvert ? </w:t>
      </w:r>
    </w:p>
    <w:p w:rsidR="3C5BBA85" w:rsidP="79E81181" w:rsidRDefault="3C5BBA85" w14:paraId="5F03897A" w14:textId="54BE330A">
      <w:pPr>
        <w:pStyle w:val="ListParagraph"/>
        <w:numPr>
          <w:ilvl w:val="0"/>
          <w:numId w:val="7"/>
        </w:numPr>
        <w:bidi w:val="0"/>
        <w:spacing w:before="0" w:beforeAutospacing="off" w:after="0" w:afterAutospacing="off" w:line="259" w:lineRule="auto"/>
        <w:ind w:left="720" w:right="0" w:hanging="360"/>
        <w:jc w:val="left"/>
        <w:rPr>
          <w:rFonts w:ascii="Times New Roman" w:hAnsi="Times New Roman" w:eastAsia="Times New Roman" w:cs="Times New Roman"/>
          <w:b w:val="0"/>
          <w:bCs w:val="0"/>
          <w:noProof w:val="0"/>
          <w:color w:val="202124"/>
          <w:lang w:val="fr-CA"/>
        </w:rPr>
      </w:pPr>
      <w:r w:rsidRPr="79E81181" w:rsidR="6553E50C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Les personnes très anxieuses en mathématiques n'aiment généralement pas les tâches qui demandent </w:t>
      </w:r>
      <w:r w:rsidRPr="79E81181" w:rsidR="561C1516">
        <w:rPr>
          <w:rFonts w:ascii="Times New Roman" w:hAnsi="Times New Roman" w:eastAsia="Times New Roman" w:cs="Times New Roman"/>
          <w:b w:val="0"/>
          <w:bCs w:val="0"/>
          <w:noProof w:val="0"/>
          <w:color w:val="202124"/>
          <w:lang w:val="fr-CA"/>
        </w:rPr>
        <w:t>plus d'effort cognitif.</w:t>
      </w:r>
    </w:p>
    <w:p w:rsidR="3C5BBA85" w:rsidP="04E63C8F" w:rsidRDefault="3C5BBA85" w14:paraId="6E14EEFA" w14:textId="4499267F">
      <w:pPr>
        <w:pStyle w:val="ListParagraph"/>
        <w:numPr>
          <w:ilvl w:val="0"/>
          <w:numId w:val="7"/>
        </w:numPr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Les personnes qui ont un faible besoin </w:t>
      </w:r>
      <w:r w:rsidRPr="6FF3CADE" w:rsidR="5AA26290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cognitif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sont plus susceptibles d'être anxieuses à l'égard des mathématiques et, par conséquent, obtiennent de moins bons résultats dans les tâches mathématiques.  </w:t>
      </w:r>
    </w:p>
    <w:p w:rsidR="3C5BBA85" w:rsidP="04E63C8F" w:rsidRDefault="3C5BBA85" w14:paraId="151122CD" w14:textId="4E613256">
      <w:pPr>
        <w:pStyle w:val="ListParagraph"/>
        <w:numPr>
          <w:ilvl w:val="0"/>
          <w:numId w:val="7"/>
        </w:numPr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Même pour des tâches sans rapport avec les mathématiques, les personnes souffrant d'une forte anxiété à l'égard des mathématiques étaient moins susceptibles de mettre leur intuition à l'épreuve. </w:t>
      </w:r>
    </w:p>
    <w:p w:rsidR="3C5BBA85" w:rsidP="04E63C8F" w:rsidRDefault="3C5BBA85" w14:paraId="5043AE7F" w14:textId="38EE4422">
      <w:pPr>
        <w:pStyle w:val="Normal"/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 xml:space="preserve"> </w:t>
      </w:r>
    </w:p>
    <w:p w:rsidR="3C5BBA85" w:rsidP="04E63C8F" w:rsidRDefault="3C5BBA85" w14:paraId="3C24DC08" w14:textId="03336949">
      <w:pPr>
        <w:pStyle w:val="Normal"/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 xml:space="preserve">En quoi cela est-il important ?  </w:t>
      </w:r>
    </w:p>
    <w:p w:rsidR="3C5BBA85" w:rsidP="04E63C8F" w:rsidRDefault="3C5BBA85" w14:paraId="7A3C691F" w14:textId="131A8D15">
      <w:pPr>
        <w:pStyle w:val="ListParagraph"/>
        <w:numPr>
          <w:ilvl w:val="0"/>
          <w:numId w:val="6"/>
        </w:numPr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Ces résultats montrent que l'anxiété liée aux mathématiques est liée à un besoin de cognition moindre et à un style cognitif moins réfléchi (c'est-à-dire moins susceptible de remettre en question son intuition).  </w:t>
      </w:r>
    </w:p>
    <w:p w:rsidR="3C5BBA85" w:rsidP="04E63C8F" w:rsidRDefault="3C5BBA85" w14:paraId="2B3AA106" w14:textId="0C34397C">
      <w:pPr>
        <w:pStyle w:val="ListParagraph"/>
        <w:numPr>
          <w:ilvl w:val="0"/>
          <w:numId w:val="5"/>
        </w:numPr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Ces résultats sont importants si l'on considère que l'anxiété en mathématiques peut avoir un impact négatif sur le parcours scolaire et la prise de décision au quotidien.  </w:t>
      </w:r>
    </w:p>
    <w:p w:rsidR="3C5BBA85" w:rsidP="04E63C8F" w:rsidRDefault="3C5BBA85" w14:paraId="3E02AE6B" w14:textId="68E53231">
      <w:pPr>
        <w:pStyle w:val="ListParagraph"/>
        <w:numPr>
          <w:ilvl w:val="0"/>
          <w:numId w:val="4"/>
        </w:numPr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Les éducateurs devraient encourager les élèves à se </w:t>
      </w:r>
      <w:r w:rsidRPr="6FF3CADE" w:rsidR="16036F08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>lutter pour</w:t>
      </w:r>
      <w:r w:rsidRPr="6FF3CADE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 résoudre des problèmes complexes.  </w:t>
      </w:r>
    </w:p>
    <w:p w:rsidR="3C5BBA85" w:rsidP="04E63C8F" w:rsidRDefault="3C5BBA85" w14:paraId="488B2681" w14:textId="4CAF5AE2">
      <w:pPr>
        <w:pStyle w:val="ListParagraph"/>
        <w:numPr>
          <w:ilvl w:val="0"/>
          <w:numId w:val="3"/>
        </w:numPr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</w:pPr>
      <w:r w:rsidRPr="04E63C8F" w:rsidR="3C5BBA85">
        <w:rPr>
          <w:rFonts w:ascii="Times New Roman" w:hAnsi="Times New Roman" w:eastAsia="Times New Roman" w:cs="Times New Roman"/>
          <w:b w:val="0"/>
          <w:bCs w:val="0"/>
          <w:color w:val="202124"/>
          <w:lang w:val="fr-CA"/>
        </w:rPr>
        <w:t xml:space="preserve">Les éducateurs devraient aider à réduire l'anxiété des élèves face aux mathématiques en utilisant des techniques basées sur la pleine conscience (par exemple, la respiration concentrée). </w:t>
      </w:r>
    </w:p>
    <w:p w:rsidR="04E63C8F" w:rsidP="04E63C8F" w:rsidRDefault="04E63C8F" w14:paraId="31EAC7DB" w14:textId="0300886D">
      <w:pPr>
        <w:pStyle w:val="Normal"/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</w:pPr>
    </w:p>
    <w:p w:rsidR="3C5BBA85" w:rsidP="79E81181" w:rsidRDefault="3C5BBA85" w14:paraId="4171F73F" w14:textId="3CBAAEB8">
      <w:pPr>
        <w:pStyle w:val="Normal"/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</w:pPr>
      <w:r w:rsidRPr="79E81181" w:rsidR="6553E50C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 xml:space="preserve">Présenté par le Laboratoire de cognition et d'émotion du Dr Erin </w:t>
      </w:r>
      <w:proofErr w:type="spellStart"/>
      <w:r w:rsidRPr="79E81181" w:rsidR="6553E50C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>Maloney</w:t>
      </w:r>
      <w:proofErr w:type="spellEnd"/>
      <w:r w:rsidRPr="79E81181" w:rsidR="6553E50C">
        <w:rPr>
          <w:rFonts w:ascii="Times New Roman" w:hAnsi="Times New Roman" w:eastAsia="Times New Roman" w:cs="Times New Roman"/>
          <w:b w:val="1"/>
          <w:bCs w:val="1"/>
          <w:color w:val="202124"/>
          <w:lang w:val="fr-CA"/>
        </w:rPr>
        <w:t xml:space="preserve"> à l'Université d'Ottawa. </w:t>
      </w:r>
    </w:p>
    <w:sectPr w:rsidRPr="003F28F9" w:rsidR="00391C89" w:rsidSect="00487300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xmlns:w="http://schemas.openxmlformats.org/wordprocessingml/2006/main" w:abstractNumId="6">
    <w:nsid w:val="6d91e4c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1a0fd22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4c14e7e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14157be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15f0813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688C1190"/>
    <w:multiLevelType w:val="hybridMultilevel"/>
    <w:tmpl w:val="05E6A64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7AAB4F0F"/>
    <w:multiLevelType w:val="hybridMultilevel"/>
    <w:tmpl w:val="5EA67AC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1A0"/>
    <w:rsid w:val="0003509E"/>
    <w:rsid w:val="00143905"/>
    <w:rsid w:val="00391C89"/>
    <w:rsid w:val="003F28F9"/>
    <w:rsid w:val="004331A0"/>
    <w:rsid w:val="00487300"/>
    <w:rsid w:val="004D11A0"/>
    <w:rsid w:val="00721AB2"/>
    <w:rsid w:val="00AA138E"/>
    <w:rsid w:val="00B56624"/>
    <w:rsid w:val="00D809F4"/>
    <w:rsid w:val="00F81B82"/>
    <w:rsid w:val="00FB027E"/>
    <w:rsid w:val="02054CDE"/>
    <w:rsid w:val="02B06A4D"/>
    <w:rsid w:val="02FA22D6"/>
    <w:rsid w:val="04E63C8F"/>
    <w:rsid w:val="10682DDB"/>
    <w:rsid w:val="1100CFC7"/>
    <w:rsid w:val="112AA03A"/>
    <w:rsid w:val="11F359CA"/>
    <w:rsid w:val="12590AFA"/>
    <w:rsid w:val="1260973E"/>
    <w:rsid w:val="13721844"/>
    <w:rsid w:val="16036F08"/>
    <w:rsid w:val="18591212"/>
    <w:rsid w:val="1D2C8335"/>
    <w:rsid w:val="226413C3"/>
    <w:rsid w:val="27C7286E"/>
    <w:rsid w:val="288724FE"/>
    <w:rsid w:val="2A7D0F4B"/>
    <w:rsid w:val="2E0AE6F9"/>
    <w:rsid w:val="32746CB4"/>
    <w:rsid w:val="36D84E6E"/>
    <w:rsid w:val="3B97FC8B"/>
    <w:rsid w:val="3C5BBA85"/>
    <w:rsid w:val="3D604B66"/>
    <w:rsid w:val="4089F2E0"/>
    <w:rsid w:val="450EBA21"/>
    <w:rsid w:val="456C1155"/>
    <w:rsid w:val="4BAECED4"/>
    <w:rsid w:val="4D5D9405"/>
    <w:rsid w:val="54328119"/>
    <w:rsid w:val="54A78FD6"/>
    <w:rsid w:val="561C1516"/>
    <w:rsid w:val="57616B07"/>
    <w:rsid w:val="57760500"/>
    <w:rsid w:val="57B4713F"/>
    <w:rsid w:val="585F16A0"/>
    <w:rsid w:val="5A22EEB0"/>
    <w:rsid w:val="5AA26290"/>
    <w:rsid w:val="63A48E29"/>
    <w:rsid w:val="6553E50C"/>
    <w:rsid w:val="6837397B"/>
    <w:rsid w:val="6B5B2855"/>
    <w:rsid w:val="6FF3CADE"/>
    <w:rsid w:val="72FE0977"/>
    <w:rsid w:val="7312A485"/>
    <w:rsid w:val="75F12D71"/>
    <w:rsid w:val="79E81181"/>
    <w:rsid w:val="7B97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FDE4B8"/>
  <w15:chartTrackingRefBased/>
  <w15:docId w15:val="{6E251E81-53A2-5340-B6CD-C23FC2CDE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EastAsia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4D11A0"/>
    <w:rPr>
      <w:rFonts w:ascii="Times New Roman" w:hAnsi="Times New Roman" w:eastAsia="Times New Roman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normaltextrun" w:customStyle="1">
    <w:name w:val="normaltextrun"/>
    <w:basedOn w:val="DefaultParagraphFont"/>
    <w:rsid w:val="004D11A0"/>
  </w:style>
  <w:style w:type="character" w:styleId="eop" w:customStyle="1">
    <w:name w:val="eop"/>
    <w:basedOn w:val="DefaultParagraphFont"/>
    <w:rsid w:val="004D11A0"/>
  </w:style>
  <w:style w:type="character" w:styleId="tabchar" w:customStyle="1">
    <w:name w:val="tabchar"/>
    <w:basedOn w:val="DefaultParagraphFont"/>
    <w:rsid w:val="004D11A0"/>
  </w:style>
  <w:style w:type="paragraph" w:styleId="NormalWeb">
    <w:name w:val="Normal (Web)"/>
    <w:basedOn w:val="Normal"/>
    <w:uiPriority w:val="99"/>
    <w:unhideWhenUsed/>
    <w:rsid w:val="003F28F9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3F28F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F28F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28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3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2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7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3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customXml" Target="../customXml/item3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2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CE6C87DA-0925-4180-870D-85002FFA641B}"/>
</file>

<file path=customXml/itemProps2.xml><?xml version="1.0" encoding="utf-8"?>
<ds:datastoreItem xmlns:ds="http://schemas.openxmlformats.org/officeDocument/2006/customXml" ds:itemID="{702624F6-FF9E-4A35-8D02-60572808C45C}"/>
</file>

<file path=customXml/itemProps3.xml><?xml version="1.0" encoding="utf-8"?>
<ds:datastoreItem xmlns:ds="http://schemas.openxmlformats.org/officeDocument/2006/customXml" ds:itemID="{B26C67C6-A8A2-4F30-8558-B6905E507FB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Jagnoor Saran</dc:creator>
  <keywords/>
  <dc:description/>
  <lastModifiedBy>Elora Wales</lastModifiedBy>
  <revision>13</revision>
  <dcterms:created xsi:type="dcterms:W3CDTF">2021-12-13T00:12:00.0000000Z</dcterms:created>
  <dcterms:modified xsi:type="dcterms:W3CDTF">2022-09-15T15:21:44.0141542Z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